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0DC" w:rsidRPr="001E20DC" w:rsidRDefault="001E20DC" w:rsidP="001E20DC">
      <w:pPr>
        <w:ind w:firstLine="0"/>
        <w:jc w:val="right"/>
        <w:rPr>
          <w:bCs/>
          <w:sz w:val="28"/>
          <w:szCs w:val="28"/>
        </w:rPr>
      </w:pPr>
      <w:bookmarkStart w:id="0" w:name="sub_1000"/>
      <w:r w:rsidRPr="001E20DC">
        <w:rPr>
          <w:bCs/>
          <w:sz w:val="28"/>
          <w:szCs w:val="28"/>
        </w:rPr>
        <w:t xml:space="preserve">ПРИЛОЖЕНИЕ </w:t>
      </w:r>
    </w:p>
    <w:p w:rsidR="001E20DC" w:rsidRPr="001E20DC" w:rsidRDefault="001E20DC" w:rsidP="001E20DC">
      <w:pPr>
        <w:ind w:firstLine="0"/>
        <w:jc w:val="right"/>
        <w:rPr>
          <w:bCs/>
          <w:sz w:val="28"/>
          <w:szCs w:val="28"/>
        </w:rPr>
      </w:pPr>
      <w:r w:rsidRPr="001E20DC">
        <w:rPr>
          <w:bCs/>
          <w:sz w:val="28"/>
          <w:szCs w:val="28"/>
        </w:rPr>
        <w:t xml:space="preserve">к решению Совета депутатов </w:t>
      </w:r>
    </w:p>
    <w:p w:rsidR="001E20DC" w:rsidRPr="001E20DC" w:rsidRDefault="001E20DC" w:rsidP="001E20DC">
      <w:pPr>
        <w:ind w:firstLine="0"/>
        <w:jc w:val="right"/>
        <w:rPr>
          <w:bCs/>
          <w:sz w:val="28"/>
          <w:szCs w:val="28"/>
        </w:rPr>
      </w:pPr>
      <w:r w:rsidRPr="001E20DC">
        <w:rPr>
          <w:bCs/>
          <w:sz w:val="28"/>
          <w:szCs w:val="28"/>
        </w:rPr>
        <w:t xml:space="preserve">Маслянинского муниципального </w:t>
      </w:r>
    </w:p>
    <w:p w:rsidR="001E20DC" w:rsidRPr="001E20DC" w:rsidRDefault="001E20DC" w:rsidP="001E20DC">
      <w:pPr>
        <w:ind w:firstLine="0"/>
        <w:jc w:val="right"/>
        <w:rPr>
          <w:bCs/>
          <w:sz w:val="28"/>
          <w:szCs w:val="28"/>
        </w:rPr>
      </w:pPr>
      <w:r w:rsidRPr="001E20DC">
        <w:rPr>
          <w:bCs/>
          <w:sz w:val="28"/>
          <w:szCs w:val="28"/>
        </w:rPr>
        <w:t>округа Новосибирской области</w:t>
      </w:r>
    </w:p>
    <w:p w:rsidR="001E20DC" w:rsidRPr="001E20DC" w:rsidRDefault="0041472C" w:rsidP="001E20DC">
      <w:pPr>
        <w:ind w:firstLine="0"/>
        <w:jc w:val="right"/>
        <w:rPr>
          <w:bCs/>
          <w:sz w:val="28"/>
          <w:szCs w:val="28"/>
        </w:rPr>
      </w:pPr>
      <w:r>
        <w:rPr>
          <w:bCs/>
          <w:sz w:val="28"/>
          <w:szCs w:val="28"/>
        </w:rPr>
        <w:t>от 27 мая 2025 года № 184</w:t>
      </w:r>
    </w:p>
    <w:p w:rsidR="00D46E72" w:rsidRDefault="00D46E72">
      <w:pPr>
        <w:ind w:firstLine="0"/>
        <w:jc w:val="right"/>
      </w:pPr>
    </w:p>
    <w:bookmarkEnd w:id="0"/>
    <w:p w:rsidR="00EE0835" w:rsidRDefault="00EE0835"/>
    <w:p w:rsidR="001E20DC" w:rsidRDefault="00D46E72" w:rsidP="001E20DC">
      <w:pPr>
        <w:pStyle w:val="1"/>
        <w:spacing w:before="0" w:after="0"/>
        <w:rPr>
          <w:rFonts w:ascii="Times New Roman" w:hAnsi="Times New Roman" w:cs="Times New Roman"/>
          <w:sz w:val="28"/>
          <w:szCs w:val="28"/>
        </w:rPr>
      </w:pPr>
      <w:r w:rsidRPr="001E20DC">
        <w:rPr>
          <w:rFonts w:ascii="Times New Roman" w:hAnsi="Times New Roman" w:cs="Times New Roman"/>
          <w:sz w:val="28"/>
          <w:szCs w:val="28"/>
        </w:rPr>
        <w:t xml:space="preserve">Правила распространения наружной рекламы и информации </w:t>
      </w:r>
    </w:p>
    <w:p w:rsidR="00D46E72" w:rsidRPr="001E20DC" w:rsidRDefault="00D46E72" w:rsidP="001E20DC">
      <w:pPr>
        <w:pStyle w:val="1"/>
        <w:spacing w:before="0" w:after="0"/>
        <w:rPr>
          <w:rFonts w:ascii="Times New Roman" w:hAnsi="Times New Roman" w:cs="Times New Roman"/>
          <w:sz w:val="28"/>
          <w:szCs w:val="28"/>
        </w:rPr>
      </w:pPr>
      <w:r w:rsidRPr="001E20DC">
        <w:rPr>
          <w:rFonts w:ascii="Times New Roman" w:hAnsi="Times New Roman" w:cs="Times New Roman"/>
          <w:sz w:val="28"/>
          <w:szCs w:val="28"/>
        </w:rPr>
        <w:t xml:space="preserve">в </w:t>
      </w:r>
      <w:r w:rsidR="001E20DC" w:rsidRPr="001E20DC">
        <w:rPr>
          <w:rFonts w:ascii="Times New Roman" w:hAnsi="Times New Roman" w:cs="Times New Roman"/>
          <w:sz w:val="28"/>
          <w:szCs w:val="28"/>
        </w:rPr>
        <w:t>Маслянинском муниципальном округе Новосибирской области</w:t>
      </w:r>
    </w:p>
    <w:p w:rsidR="00D46E72" w:rsidRDefault="00D46E72"/>
    <w:p w:rsidR="00D46E72" w:rsidRPr="003109E4" w:rsidRDefault="00D46E72">
      <w:pPr>
        <w:pStyle w:val="1"/>
        <w:rPr>
          <w:sz w:val="28"/>
          <w:szCs w:val="28"/>
        </w:rPr>
      </w:pPr>
      <w:bookmarkStart w:id="1" w:name="sub_1100"/>
      <w:r w:rsidRPr="003109E4">
        <w:rPr>
          <w:sz w:val="28"/>
          <w:szCs w:val="28"/>
        </w:rPr>
        <w:t>1. Общие положения</w:t>
      </w:r>
    </w:p>
    <w:bookmarkEnd w:id="1"/>
    <w:p w:rsidR="00D46E72" w:rsidRPr="003109E4" w:rsidRDefault="00D46E72">
      <w:pPr>
        <w:rPr>
          <w:sz w:val="28"/>
          <w:szCs w:val="28"/>
        </w:rPr>
      </w:pPr>
    </w:p>
    <w:p w:rsidR="00D46E72" w:rsidRPr="003109E4" w:rsidRDefault="00D46E72">
      <w:pPr>
        <w:rPr>
          <w:sz w:val="28"/>
          <w:szCs w:val="28"/>
        </w:rPr>
      </w:pPr>
      <w:bookmarkStart w:id="2" w:name="sub_1011"/>
      <w:r w:rsidRPr="003109E4">
        <w:rPr>
          <w:sz w:val="28"/>
          <w:szCs w:val="28"/>
        </w:rPr>
        <w:t xml:space="preserve">1.1. </w:t>
      </w:r>
      <w:proofErr w:type="gramStart"/>
      <w:r w:rsidRPr="003109E4">
        <w:rPr>
          <w:sz w:val="28"/>
          <w:szCs w:val="28"/>
        </w:rPr>
        <w:t xml:space="preserve">Правила распространения наружной рекламы и информации в </w:t>
      </w:r>
      <w:r w:rsidR="00413EBF" w:rsidRPr="003109E4">
        <w:rPr>
          <w:sz w:val="28"/>
          <w:szCs w:val="28"/>
        </w:rPr>
        <w:t>Маслянинском муниципальном округе Новосибирской области</w:t>
      </w:r>
      <w:r w:rsidRPr="003109E4">
        <w:rPr>
          <w:sz w:val="28"/>
          <w:szCs w:val="28"/>
        </w:rPr>
        <w:t xml:space="preserve"> (далее - Правила) разработаны в соответствии с Федеральными законами </w:t>
      </w:r>
      <w:r w:rsidR="003154BF" w:rsidRPr="003109E4">
        <w:rPr>
          <w:sz w:val="28"/>
          <w:szCs w:val="28"/>
        </w:rPr>
        <w:t>от 06.10.2003 № 131-ФЗ  «</w:t>
      </w:r>
      <w:r w:rsidRPr="003109E4">
        <w:rPr>
          <w:sz w:val="28"/>
          <w:szCs w:val="28"/>
        </w:rPr>
        <w:t>Об общих принципах организации местного самоуправления в Российской Федерации</w:t>
      </w:r>
      <w:r w:rsidR="003154BF" w:rsidRPr="003109E4">
        <w:rPr>
          <w:sz w:val="28"/>
          <w:szCs w:val="28"/>
        </w:rPr>
        <w:t>»</w:t>
      </w:r>
      <w:r w:rsidRPr="003109E4">
        <w:rPr>
          <w:sz w:val="28"/>
          <w:szCs w:val="28"/>
        </w:rPr>
        <w:t>,</w:t>
      </w:r>
      <w:r w:rsidR="003154BF" w:rsidRPr="003109E4">
        <w:rPr>
          <w:sz w:val="28"/>
          <w:szCs w:val="28"/>
        </w:rPr>
        <w:t xml:space="preserve"> от 13.03.2006 № 38-ФЗ «</w:t>
      </w:r>
      <w:r w:rsidRPr="003109E4">
        <w:rPr>
          <w:sz w:val="28"/>
          <w:szCs w:val="28"/>
        </w:rPr>
        <w:t>О рекламе</w:t>
      </w:r>
      <w:r w:rsidR="003154BF" w:rsidRPr="003109E4">
        <w:rPr>
          <w:sz w:val="28"/>
          <w:szCs w:val="28"/>
        </w:rPr>
        <w:t>»</w:t>
      </w:r>
      <w:r w:rsidRPr="003109E4">
        <w:rPr>
          <w:sz w:val="28"/>
          <w:szCs w:val="28"/>
        </w:rPr>
        <w:t>" (далее - Федеральный закон "О рекламе"), иными нормативными правовыми актами Российской Федерации, Новосибирской области, муниципальными правовыми актами</w:t>
      </w:r>
      <w:r w:rsidR="003154BF" w:rsidRPr="003109E4">
        <w:rPr>
          <w:sz w:val="28"/>
          <w:szCs w:val="28"/>
        </w:rPr>
        <w:t xml:space="preserve"> администрации </w:t>
      </w:r>
      <w:r w:rsidR="003154BF" w:rsidRPr="001E20DC">
        <w:rPr>
          <w:bCs/>
          <w:sz w:val="28"/>
          <w:szCs w:val="28"/>
        </w:rPr>
        <w:t>Маслянинского муниципального</w:t>
      </w:r>
      <w:r w:rsidR="003154BF" w:rsidRPr="003109E4">
        <w:rPr>
          <w:bCs/>
          <w:sz w:val="28"/>
          <w:szCs w:val="28"/>
        </w:rPr>
        <w:t xml:space="preserve"> </w:t>
      </w:r>
      <w:r w:rsidR="003154BF" w:rsidRPr="001E20DC">
        <w:rPr>
          <w:bCs/>
          <w:sz w:val="28"/>
          <w:szCs w:val="28"/>
        </w:rPr>
        <w:t>округа Новосибирской области</w:t>
      </w:r>
      <w:r w:rsidRPr="003109E4">
        <w:rPr>
          <w:sz w:val="28"/>
          <w:szCs w:val="28"/>
        </w:rPr>
        <w:t>.</w:t>
      </w:r>
      <w:proofErr w:type="gramEnd"/>
    </w:p>
    <w:p w:rsidR="00D46E72" w:rsidRPr="003109E4" w:rsidRDefault="00D46E72">
      <w:pPr>
        <w:rPr>
          <w:sz w:val="28"/>
          <w:szCs w:val="28"/>
        </w:rPr>
      </w:pPr>
      <w:bookmarkStart w:id="3" w:name="sub_1012"/>
      <w:bookmarkEnd w:id="2"/>
      <w:r w:rsidRPr="003109E4">
        <w:rPr>
          <w:sz w:val="28"/>
          <w:szCs w:val="28"/>
        </w:rPr>
        <w:t xml:space="preserve">1.2. </w:t>
      </w:r>
      <w:proofErr w:type="gramStart"/>
      <w:r w:rsidRPr="003109E4">
        <w:rPr>
          <w:sz w:val="28"/>
          <w:szCs w:val="28"/>
        </w:rPr>
        <w:t xml:space="preserve">Правила устанавливают требования к информационным и рекламным конструкциям, установка и эксплуатация которых осуществляется на территории </w:t>
      </w:r>
      <w:r w:rsidR="003154BF" w:rsidRPr="001E20DC">
        <w:rPr>
          <w:bCs/>
          <w:sz w:val="28"/>
          <w:szCs w:val="28"/>
        </w:rPr>
        <w:t>Маслянинского муниципального</w:t>
      </w:r>
      <w:r w:rsidR="003154BF" w:rsidRPr="003109E4">
        <w:rPr>
          <w:bCs/>
          <w:sz w:val="28"/>
          <w:szCs w:val="28"/>
        </w:rPr>
        <w:t xml:space="preserve"> </w:t>
      </w:r>
      <w:r w:rsidR="003154BF" w:rsidRPr="001E20DC">
        <w:rPr>
          <w:bCs/>
          <w:sz w:val="28"/>
          <w:szCs w:val="28"/>
        </w:rPr>
        <w:t>округа Новосибирской области</w:t>
      </w:r>
      <w:r w:rsidRPr="003109E4">
        <w:rPr>
          <w:sz w:val="28"/>
          <w:szCs w:val="28"/>
        </w:rPr>
        <w:t xml:space="preserve">, виды информационных конструкций, типы и виды рекламных конструкций, допустимых к установке на территории </w:t>
      </w:r>
      <w:r w:rsidR="003154BF" w:rsidRPr="001E20DC">
        <w:rPr>
          <w:bCs/>
          <w:sz w:val="28"/>
          <w:szCs w:val="28"/>
        </w:rPr>
        <w:t>Маслянинского муниципального</w:t>
      </w:r>
      <w:r w:rsidR="003154BF" w:rsidRPr="003109E4">
        <w:rPr>
          <w:bCs/>
          <w:sz w:val="28"/>
          <w:szCs w:val="28"/>
        </w:rPr>
        <w:t xml:space="preserve"> </w:t>
      </w:r>
      <w:r w:rsidR="003154BF" w:rsidRPr="001E20DC">
        <w:rPr>
          <w:bCs/>
          <w:sz w:val="28"/>
          <w:szCs w:val="28"/>
        </w:rPr>
        <w:t>округа Новосибирской области</w:t>
      </w:r>
      <w:r w:rsidRPr="003109E4">
        <w:rPr>
          <w:sz w:val="28"/>
          <w:szCs w:val="28"/>
        </w:rPr>
        <w:t>, порядок получения разрешения на установку и эксплуатацию рекламной конструкции (далее - разрешение), порядок размещения рекламных конструкций на недвижимом имуществе, находящемся в муниципальной собственности</w:t>
      </w:r>
      <w:proofErr w:type="gramEnd"/>
      <w:r w:rsidRPr="003109E4">
        <w:rPr>
          <w:sz w:val="28"/>
          <w:szCs w:val="28"/>
        </w:rPr>
        <w:t xml:space="preserve"> </w:t>
      </w:r>
      <w:r w:rsidR="003109E4" w:rsidRPr="001E20DC">
        <w:rPr>
          <w:bCs/>
          <w:sz w:val="28"/>
          <w:szCs w:val="28"/>
        </w:rPr>
        <w:t>Маслянинского муниципального</w:t>
      </w:r>
      <w:r w:rsidR="003109E4" w:rsidRPr="003109E4">
        <w:rPr>
          <w:bCs/>
          <w:sz w:val="28"/>
          <w:szCs w:val="28"/>
        </w:rPr>
        <w:t xml:space="preserve"> </w:t>
      </w:r>
      <w:r w:rsidR="003109E4" w:rsidRPr="001E20DC">
        <w:rPr>
          <w:bCs/>
          <w:sz w:val="28"/>
          <w:szCs w:val="28"/>
        </w:rPr>
        <w:t>округа Новосибирской области</w:t>
      </w:r>
      <w:r w:rsidRPr="003109E4">
        <w:rPr>
          <w:sz w:val="28"/>
          <w:szCs w:val="28"/>
        </w:rPr>
        <w:t xml:space="preserve">, </w:t>
      </w:r>
      <w:proofErr w:type="gramStart"/>
      <w:r w:rsidRPr="003109E4">
        <w:rPr>
          <w:sz w:val="28"/>
          <w:szCs w:val="28"/>
        </w:rPr>
        <w:t>контроль за</w:t>
      </w:r>
      <w:proofErr w:type="gramEnd"/>
      <w:r w:rsidRPr="003109E4">
        <w:rPr>
          <w:sz w:val="28"/>
          <w:szCs w:val="28"/>
        </w:rPr>
        <w:t xml:space="preserve"> соблюдением Правил.</w:t>
      </w:r>
    </w:p>
    <w:bookmarkEnd w:id="3"/>
    <w:p w:rsidR="003154BF" w:rsidRPr="001E20DC" w:rsidRDefault="003154BF" w:rsidP="003154BF">
      <w:pPr>
        <w:ind w:firstLine="0"/>
        <w:rPr>
          <w:bCs/>
          <w:sz w:val="28"/>
          <w:szCs w:val="28"/>
        </w:rPr>
      </w:pPr>
    </w:p>
    <w:p w:rsidR="00D46E72" w:rsidRDefault="00D46E72"/>
    <w:p w:rsidR="00D46E72" w:rsidRPr="0086464D" w:rsidRDefault="00D46E72">
      <w:pPr>
        <w:pStyle w:val="1"/>
        <w:rPr>
          <w:sz w:val="28"/>
          <w:szCs w:val="28"/>
        </w:rPr>
      </w:pPr>
      <w:bookmarkStart w:id="4" w:name="sub_1200"/>
      <w:r w:rsidRPr="0086464D">
        <w:rPr>
          <w:sz w:val="28"/>
          <w:szCs w:val="28"/>
        </w:rPr>
        <w:t xml:space="preserve">2. Требования к информационным и рекламным конструкциям, установка и эксплуатация которых осуществляется на территории </w:t>
      </w:r>
      <w:r w:rsidR="0086464D" w:rsidRPr="001E20DC">
        <w:rPr>
          <w:sz w:val="28"/>
          <w:szCs w:val="28"/>
        </w:rPr>
        <w:t>Маслянинского муниципального</w:t>
      </w:r>
      <w:r w:rsidR="0086464D" w:rsidRPr="0086464D">
        <w:rPr>
          <w:bCs w:val="0"/>
          <w:sz w:val="28"/>
          <w:szCs w:val="28"/>
        </w:rPr>
        <w:t xml:space="preserve"> </w:t>
      </w:r>
      <w:r w:rsidR="0086464D" w:rsidRPr="001E20DC">
        <w:rPr>
          <w:sz w:val="28"/>
          <w:szCs w:val="28"/>
        </w:rPr>
        <w:t>округа Новосибирской области</w:t>
      </w:r>
    </w:p>
    <w:bookmarkEnd w:id="4"/>
    <w:p w:rsidR="00D46E72" w:rsidRDefault="00D46E72"/>
    <w:p w:rsidR="00D46E72" w:rsidRPr="008573DE" w:rsidRDefault="00D46E72">
      <w:pPr>
        <w:rPr>
          <w:sz w:val="28"/>
          <w:szCs w:val="28"/>
        </w:rPr>
      </w:pPr>
      <w:bookmarkStart w:id="5" w:name="sub_9420971"/>
      <w:r w:rsidRPr="008573DE">
        <w:rPr>
          <w:sz w:val="28"/>
          <w:szCs w:val="28"/>
        </w:rPr>
        <w:t xml:space="preserve">2.1. На территории </w:t>
      </w:r>
      <w:r w:rsidR="0086464D" w:rsidRPr="001E20DC">
        <w:rPr>
          <w:bCs/>
          <w:sz w:val="28"/>
          <w:szCs w:val="28"/>
        </w:rPr>
        <w:t>Маслянинского муниципального</w:t>
      </w:r>
      <w:r w:rsidR="0086464D" w:rsidRPr="008573DE">
        <w:rPr>
          <w:bCs/>
          <w:sz w:val="28"/>
          <w:szCs w:val="28"/>
        </w:rPr>
        <w:t xml:space="preserve"> </w:t>
      </w:r>
      <w:r w:rsidR="0086464D" w:rsidRPr="001E20DC">
        <w:rPr>
          <w:bCs/>
          <w:sz w:val="28"/>
          <w:szCs w:val="28"/>
        </w:rPr>
        <w:t>округа Новосибирской области</w:t>
      </w:r>
      <w:r w:rsidR="0086464D" w:rsidRPr="008573DE">
        <w:rPr>
          <w:sz w:val="28"/>
          <w:szCs w:val="28"/>
        </w:rPr>
        <w:t xml:space="preserve"> </w:t>
      </w:r>
      <w:r w:rsidRPr="008573DE">
        <w:rPr>
          <w:sz w:val="28"/>
          <w:szCs w:val="28"/>
        </w:rPr>
        <w:t>допускается установка и эксплуатация:</w:t>
      </w:r>
    </w:p>
    <w:bookmarkEnd w:id="5"/>
    <w:p w:rsidR="00D46E72" w:rsidRPr="008573DE" w:rsidRDefault="00D46E72">
      <w:pPr>
        <w:rPr>
          <w:sz w:val="28"/>
          <w:szCs w:val="28"/>
        </w:rPr>
      </w:pPr>
      <w:r w:rsidRPr="008573DE">
        <w:rPr>
          <w:sz w:val="28"/>
          <w:szCs w:val="28"/>
        </w:rPr>
        <w:t xml:space="preserve">информационных конструкций, не содержащих сведений рекламного характера, виды которых определены </w:t>
      </w:r>
      <w:r w:rsidR="00BD2D99">
        <w:rPr>
          <w:sz w:val="28"/>
          <w:szCs w:val="28"/>
        </w:rPr>
        <w:t xml:space="preserve">разделом 3 </w:t>
      </w:r>
      <w:r w:rsidRPr="008573DE">
        <w:rPr>
          <w:sz w:val="28"/>
          <w:szCs w:val="28"/>
        </w:rPr>
        <w:t>Правил;</w:t>
      </w:r>
    </w:p>
    <w:p w:rsidR="00D46E72" w:rsidRPr="008573DE" w:rsidRDefault="00D46E72">
      <w:pPr>
        <w:rPr>
          <w:sz w:val="28"/>
          <w:szCs w:val="28"/>
        </w:rPr>
      </w:pPr>
      <w:r w:rsidRPr="008573DE">
        <w:rPr>
          <w:sz w:val="28"/>
          <w:szCs w:val="28"/>
        </w:rPr>
        <w:t xml:space="preserve">рекламных конструкций, типы и виды которых определены </w:t>
      </w:r>
      <w:r w:rsidR="00BD2D99">
        <w:rPr>
          <w:sz w:val="28"/>
          <w:szCs w:val="28"/>
        </w:rPr>
        <w:t>разделом 4</w:t>
      </w:r>
      <w:r w:rsidRPr="008573DE">
        <w:rPr>
          <w:sz w:val="28"/>
          <w:szCs w:val="28"/>
        </w:rPr>
        <w:t xml:space="preserve"> Правил.</w:t>
      </w:r>
    </w:p>
    <w:p w:rsidR="00D46E72" w:rsidRPr="008573DE" w:rsidRDefault="00D46E72">
      <w:pPr>
        <w:rPr>
          <w:sz w:val="28"/>
          <w:szCs w:val="28"/>
        </w:rPr>
      </w:pPr>
      <w:bookmarkStart w:id="6" w:name="sub_9420972"/>
      <w:r w:rsidRPr="008573DE">
        <w:rPr>
          <w:sz w:val="28"/>
          <w:szCs w:val="28"/>
        </w:rPr>
        <w:t xml:space="preserve">2.2. Установка и эксплуатация рекламных конструкций осуществляется при </w:t>
      </w:r>
      <w:r w:rsidRPr="008573DE">
        <w:rPr>
          <w:sz w:val="28"/>
          <w:szCs w:val="28"/>
        </w:rPr>
        <w:lastRenderedPageBreak/>
        <w:t xml:space="preserve">наличии разрешения, выдаваемого в соответствии с </w:t>
      </w:r>
      <w:r w:rsidR="00BD2D99">
        <w:rPr>
          <w:sz w:val="28"/>
          <w:szCs w:val="28"/>
        </w:rPr>
        <w:t>разделом 5</w:t>
      </w:r>
      <w:r w:rsidRPr="008573DE">
        <w:rPr>
          <w:sz w:val="28"/>
          <w:szCs w:val="28"/>
        </w:rPr>
        <w:t xml:space="preserve"> Правил.</w:t>
      </w:r>
    </w:p>
    <w:p w:rsidR="00D46E72" w:rsidRPr="008573DE" w:rsidRDefault="00D46E72">
      <w:pPr>
        <w:rPr>
          <w:sz w:val="28"/>
          <w:szCs w:val="28"/>
        </w:rPr>
      </w:pPr>
      <w:bookmarkStart w:id="7" w:name="sub_9420973"/>
      <w:bookmarkEnd w:id="6"/>
      <w:r w:rsidRPr="008573DE">
        <w:rPr>
          <w:sz w:val="28"/>
          <w:szCs w:val="28"/>
        </w:rPr>
        <w:t>2.3. Информационные и рекламные конструкции и их территориальное размещение должны отвечать следующим требованиям:</w:t>
      </w:r>
    </w:p>
    <w:bookmarkEnd w:id="7"/>
    <w:p w:rsidR="00D46E72" w:rsidRPr="008573DE" w:rsidRDefault="00D46E72">
      <w:pPr>
        <w:rPr>
          <w:sz w:val="28"/>
          <w:szCs w:val="28"/>
        </w:rPr>
      </w:pPr>
      <w:r w:rsidRPr="008573DE">
        <w:rPr>
          <w:sz w:val="28"/>
          <w:szCs w:val="28"/>
        </w:rPr>
        <w:t xml:space="preserve">установка и эксплуатация информационных и рекламных конструкций должна осуществляться с учетом необходимости сохранения внешнего архитектурного облика сложившейся застройки </w:t>
      </w:r>
      <w:r w:rsidR="00383714" w:rsidRPr="001E20DC">
        <w:rPr>
          <w:bCs/>
          <w:sz w:val="28"/>
          <w:szCs w:val="28"/>
        </w:rPr>
        <w:t>Маслянинского муниципального</w:t>
      </w:r>
      <w:r w:rsidR="00383714" w:rsidRPr="008573DE">
        <w:rPr>
          <w:bCs/>
          <w:sz w:val="28"/>
          <w:szCs w:val="28"/>
        </w:rPr>
        <w:t xml:space="preserve"> </w:t>
      </w:r>
      <w:r w:rsidR="00383714" w:rsidRPr="001E20DC">
        <w:rPr>
          <w:bCs/>
          <w:sz w:val="28"/>
          <w:szCs w:val="28"/>
        </w:rPr>
        <w:t>округа Новосибирской области</w:t>
      </w:r>
      <w:r w:rsidRPr="008573DE">
        <w:rPr>
          <w:sz w:val="28"/>
          <w:szCs w:val="28"/>
        </w:rPr>
        <w:t>;</w:t>
      </w:r>
    </w:p>
    <w:p w:rsidR="00D46E72" w:rsidRPr="008573DE" w:rsidRDefault="00D46E72">
      <w:pPr>
        <w:rPr>
          <w:sz w:val="28"/>
          <w:szCs w:val="28"/>
        </w:rPr>
      </w:pPr>
      <w:r w:rsidRPr="008573DE">
        <w:rPr>
          <w:sz w:val="28"/>
          <w:szCs w:val="28"/>
        </w:rPr>
        <w:t xml:space="preserve">информационные и рекламные конструкции и их территориальное размещение должны соответствовать нормативным правовым актам Российской Федерации, Новосибирской области, муниципальным правовым актам </w:t>
      </w:r>
      <w:r w:rsidR="00383714" w:rsidRPr="001E20DC">
        <w:rPr>
          <w:bCs/>
          <w:sz w:val="28"/>
          <w:szCs w:val="28"/>
        </w:rPr>
        <w:t>Маслянинского муниципального</w:t>
      </w:r>
      <w:r w:rsidR="00383714" w:rsidRPr="008573DE">
        <w:rPr>
          <w:bCs/>
          <w:sz w:val="28"/>
          <w:szCs w:val="28"/>
        </w:rPr>
        <w:t xml:space="preserve"> </w:t>
      </w:r>
      <w:r w:rsidR="00383714" w:rsidRPr="001E20DC">
        <w:rPr>
          <w:bCs/>
          <w:sz w:val="28"/>
          <w:szCs w:val="28"/>
        </w:rPr>
        <w:t>округа Новосибирской области</w:t>
      </w:r>
      <w:r w:rsidRPr="008573DE">
        <w:rPr>
          <w:sz w:val="28"/>
          <w:szCs w:val="28"/>
        </w:rPr>
        <w:t xml:space="preserve">, содержащим требования для соответствующих конструкций, в том числе техническим регламентам, строительным нормам и правилам, документам по стандартизации (далее - ГОСТ), </w:t>
      </w:r>
      <w:r w:rsidR="00383714" w:rsidRPr="008573DE">
        <w:rPr>
          <w:sz w:val="28"/>
          <w:szCs w:val="28"/>
        </w:rPr>
        <w:t xml:space="preserve">правилами </w:t>
      </w:r>
      <w:r w:rsidRPr="008573DE">
        <w:rPr>
          <w:sz w:val="28"/>
          <w:szCs w:val="28"/>
        </w:rPr>
        <w:t>устройства электроустановок (далее - ПУЭ);</w:t>
      </w:r>
    </w:p>
    <w:p w:rsidR="00D46E72" w:rsidRPr="008573DE" w:rsidRDefault="00D46E72">
      <w:pPr>
        <w:rPr>
          <w:sz w:val="28"/>
          <w:szCs w:val="28"/>
        </w:rPr>
      </w:pPr>
      <w:r w:rsidRPr="008573DE">
        <w:rPr>
          <w:sz w:val="28"/>
          <w:szCs w:val="28"/>
        </w:rPr>
        <w:t>не допускается размещение информационных и рекламных конструкций без каркаса непосредственно на конструктивных элементах зданий, строений, сооружений, а также на архитектурных деталях фасада объектов (в том числе на колоннах, орнаментах, лепнине);</w:t>
      </w:r>
    </w:p>
    <w:p w:rsidR="00D46E72" w:rsidRPr="008573DE" w:rsidRDefault="00D46E72">
      <w:pPr>
        <w:rPr>
          <w:sz w:val="28"/>
          <w:szCs w:val="28"/>
        </w:rPr>
      </w:pPr>
      <w:r w:rsidRPr="008573DE">
        <w:rPr>
          <w:sz w:val="28"/>
          <w:szCs w:val="28"/>
        </w:rPr>
        <w:t>односторонние отдельно стоящие информационные и рекламные конструкции должны иметь декоративно оформленную обратную сторону;</w:t>
      </w:r>
    </w:p>
    <w:p w:rsidR="00D46E72" w:rsidRPr="008573DE" w:rsidRDefault="00D46E72">
      <w:pPr>
        <w:rPr>
          <w:sz w:val="28"/>
          <w:szCs w:val="28"/>
        </w:rPr>
      </w:pPr>
      <w:r w:rsidRPr="008573DE">
        <w:rPr>
          <w:sz w:val="28"/>
          <w:szCs w:val="28"/>
        </w:rPr>
        <w:t>установка и эксплуатация информационной и рекламной конструкции не должна нарушать прочностные характеристики несущих элементов здания, строения, сооружения, к которым она присоединяется, затруднять или делать невозможным функционирование объектов инженерной инфраструктуры;</w:t>
      </w:r>
    </w:p>
    <w:p w:rsidR="00D46E72" w:rsidRPr="008573DE" w:rsidRDefault="00D46E72">
      <w:pPr>
        <w:rPr>
          <w:sz w:val="28"/>
          <w:szCs w:val="28"/>
        </w:rPr>
      </w:pPr>
      <w:r w:rsidRPr="008573DE">
        <w:rPr>
          <w:sz w:val="28"/>
          <w:szCs w:val="28"/>
        </w:rPr>
        <w:t>информационные и рекламные конструкции не должны размещаться на деревьях и кустарниках;</w:t>
      </w:r>
    </w:p>
    <w:p w:rsidR="00D46E72" w:rsidRPr="008573DE" w:rsidRDefault="00D46E72">
      <w:pPr>
        <w:rPr>
          <w:sz w:val="28"/>
          <w:szCs w:val="28"/>
        </w:rPr>
      </w:pPr>
      <w:r w:rsidRPr="008573DE">
        <w:rPr>
          <w:sz w:val="28"/>
          <w:szCs w:val="28"/>
        </w:rPr>
        <w:t>информационные и рекламные конструкции не должны создавать помех для очистки кровель от снега и льда;</w:t>
      </w:r>
    </w:p>
    <w:p w:rsidR="00D46E72" w:rsidRPr="008573DE" w:rsidRDefault="00D46E72">
      <w:pPr>
        <w:rPr>
          <w:sz w:val="28"/>
          <w:szCs w:val="28"/>
        </w:rPr>
      </w:pPr>
      <w:r w:rsidRPr="008573DE">
        <w:rPr>
          <w:sz w:val="28"/>
          <w:szCs w:val="28"/>
        </w:rPr>
        <w:t xml:space="preserve">информационные и рекламные конструкции не должны иметь следов ржавчины, грязи, сколов краски, механических повреждений, посторонних надписей, изображений, перегоревших </w:t>
      </w:r>
      <w:proofErr w:type="spellStart"/>
      <w:r w:rsidRPr="008573DE">
        <w:rPr>
          <w:sz w:val="28"/>
          <w:szCs w:val="28"/>
        </w:rPr>
        <w:t>газосветовых</w:t>
      </w:r>
      <w:proofErr w:type="spellEnd"/>
      <w:r w:rsidRPr="008573DE">
        <w:rPr>
          <w:sz w:val="28"/>
          <w:szCs w:val="28"/>
        </w:rPr>
        <w:t xml:space="preserve"> трубок и электроламп, а также иметь видимых элементов соединения различных частей конструкций (торцевые поверхности конструкций, крепление осветительной арматуры, соединение с основанием);</w:t>
      </w:r>
    </w:p>
    <w:p w:rsidR="00D46E72" w:rsidRDefault="00D46E72">
      <w:pPr>
        <w:rPr>
          <w:sz w:val="28"/>
          <w:szCs w:val="28"/>
        </w:rPr>
      </w:pPr>
      <w:r w:rsidRPr="008573DE">
        <w:rPr>
          <w:sz w:val="28"/>
          <w:szCs w:val="28"/>
        </w:rPr>
        <w:t>информационные и рекламные конструкции, размещаемые на крышах зданий, строений, сооружений и имеющие внутренний подсвет, должны иметь систему аварийного отключения от сети электропитания</w:t>
      </w:r>
      <w:r w:rsidR="003A1312">
        <w:rPr>
          <w:sz w:val="28"/>
          <w:szCs w:val="28"/>
        </w:rPr>
        <w:t>;</w:t>
      </w:r>
    </w:p>
    <w:p w:rsidR="003A1312" w:rsidRPr="00364CB1" w:rsidRDefault="003A1312" w:rsidP="003A1312">
      <w:pPr>
        <w:ind w:firstLine="540"/>
        <w:rPr>
          <w:sz w:val="28"/>
          <w:szCs w:val="28"/>
        </w:rPr>
      </w:pPr>
      <w:r w:rsidRPr="00364CB1">
        <w:rPr>
          <w:sz w:val="28"/>
          <w:szCs w:val="28"/>
        </w:rPr>
        <w:t>рекламные конструкции, за исключением крышных рекламных конструкций, размещаемые на жилых зданиях, должны устанавливаться между первым и вторым этажом здания, но не выше уровня плит перекрытия первого этажа. Должны быть одного размера (площади), установлены на одном уровне</w:t>
      </w:r>
      <w:r>
        <w:rPr>
          <w:sz w:val="28"/>
          <w:szCs w:val="28"/>
        </w:rPr>
        <w:t>.</w:t>
      </w:r>
    </w:p>
    <w:p w:rsidR="003A1312" w:rsidRPr="00364CB1" w:rsidRDefault="003A1312" w:rsidP="003A1312">
      <w:pPr>
        <w:ind w:firstLine="540"/>
        <w:rPr>
          <w:sz w:val="28"/>
          <w:szCs w:val="28"/>
        </w:rPr>
      </w:pPr>
      <w:r w:rsidRPr="00364CB1">
        <w:rPr>
          <w:sz w:val="28"/>
          <w:szCs w:val="28"/>
        </w:rPr>
        <w:t>На стенах, не имеющих оконных проемов, допускается установка рекламных конструкций выше плит перекрытия первого этажа;</w:t>
      </w:r>
    </w:p>
    <w:p w:rsidR="003A1312" w:rsidRPr="008573DE" w:rsidRDefault="003A1312">
      <w:pPr>
        <w:rPr>
          <w:sz w:val="28"/>
          <w:szCs w:val="28"/>
        </w:rPr>
      </w:pPr>
    </w:p>
    <w:p w:rsidR="00D46E72" w:rsidRPr="008573DE" w:rsidRDefault="00D46E72">
      <w:pPr>
        <w:rPr>
          <w:sz w:val="28"/>
          <w:szCs w:val="28"/>
        </w:rPr>
      </w:pPr>
      <w:bookmarkStart w:id="8" w:name="sub_7"/>
      <w:r w:rsidRPr="008573DE">
        <w:rPr>
          <w:sz w:val="28"/>
          <w:szCs w:val="28"/>
        </w:rPr>
        <w:t xml:space="preserve">2.4. Рекламные конструкции, предусмотренные </w:t>
      </w:r>
      <w:r w:rsidR="000F1B8E">
        <w:rPr>
          <w:sz w:val="28"/>
          <w:szCs w:val="28"/>
        </w:rPr>
        <w:t xml:space="preserve">пунктами 4.1, 4.2 </w:t>
      </w:r>
      <w:r w:rsidRPr="008573DE">
        <w:rPr>
          <w:sz w:val="28"/>
          <w:szCs w:val="28"/>
        </w:rPr>
        <w:t>Правил, должны соответствовать следующим требованиям:</w:t>
      </w:r>
    </w:p>
    <w:bookmarkEnd w:id="8"/>
    <w:p w:rsidR="00D46E72" w:rsidRPr="008573DE" w:rsidRDefault="00D46E72">
      <w:pPr>
        <w:rPr>
          <w:sz w:val="28"/>
          <w:szCs w:val="28"/>
        </w:rPr>
      </w:pPr>
      <w:proofErr w:type="gramStart"/>
      <w:r w:rsidRPr="008573DE">
        <w:rPr>
          <w:sz w:val="28"/>
          <w:szCs w:val="28"/>
        </w:rPr>
        <w:t>фундаменты отдельно стоящих рекламных конструкций должны быть заглублены на 15 - 20 см ниже уровня грунта с последующим восстановлением газона на нем. Фундаменты опор не должны выступать над уровнем земли более чем на 5 см. Допускается размещение выступающих более чем на 5 см фундаментов опор на тротуаре при наличии бортового камня или дорожных ограждений, если это не препятствует движению пешеходов и</w:t>
      </w:r>
      <w:proofErr w:type="gramEnd"/>
      <w:r w:rsidRPr="008573DE">
        <w:rPr>
          <w:sz w:val="28"/>
          <w:szCs w:val="28"/>
        </w:rPr>
        <w:t xml:space="preserve"> уборке улиц;</w:t>
      </w:r>
    </w:p>
    <w:p w:rsidR="00D46E72" w:rsidRPr="008573DE" w:rsidRDefault="00D46E72">
      <w:pPr>
        <w:rPr>
          <w:sz w:val="28"/>
          <w:szCs w:val="28"/>
        </w:rPr>
      </w:pPr>
      <w:r w:rsidRPr="008573DE">
        <w:rPr>
          <w:sz w:val="28"/>
          <w:szCs w:val="28"/>
        </w:rPr>
        <w:t>отдельно стоящие рекламные конструкции одного вида, установленные вдоль полосы движения транспортных средств, должны быть размещены на одной высоте относительно поверхности земли и на одном расстоянии от края проезжей части;</w:t>
      </w:r>
    </w:p>
    <w:p w:rsidR="00D46E72" w:rsidRPr="008573DE" w:rsidRDefault="00D46E72">
      <w:pPr>
        <w:rPr>
          <w:sz w:val="28"/>
          <w:szCs w:val="28"/>
        </w:rPr>
      </w:pPr>
      <w:r w:rsidRPr="008573DE">
        <w:rPr>
          <w:sz w:val="28"/>
          <w:szCs w:val="28"/>
        </w:rPr>
        <w:t>расстояние от края информационного поля отдельно стоящей рекламной конструкции до здания, строения, сооружения должно быть не менее 5 м для рекламной конструкции с информационным полем площадью до 17,99 кв. м, не менее 10 м для рекламной конструкции с информационным полем площадью от 18 кв. м и более</w:t>
      </w:r>
      <w:r w:rsidR="000F1B8E">
        <w:rPr>
          <w:sz w:val="28"/>
          <w:szCs w:val="28"/>
        </w:rPr>
        <w:t>.</w:t>
      </w:r>
    </w:p>
    <w:p w:rsidR="007018A4" w:rsidRPr="008573DE" w:rsidRDefault="00D46E72" w:rsidP="007018A4">
      <w:pPr>
        <w:ind w:firstLine="540"/>
        <w:rPr>
          <w:sz w:val="28"/>
          <w:szCs w:val="28"/>
        </w:rPr>
      </w:pPr>
      <w:bookmarkStart w:id="9" w:name="sub_8"/>
      <w:r w:rsidRPr="008573DE">
        <w:rPr>
          <w:sz w:val="28"/>
          <w:szCs w:val="28"/>
        </w:rPr>
        <w:t xml:space="preserve">2.5. Рекламные конструкции должны иметь маркировку с указанием </w:t>
      </w:r>
      <w:proofErr w:type="spellStart"/>
      <w:r w:rsidRPr="008573DE">
        <w:rPr>
          <w:sz w:val="28"/>
          <w:szCs w:val="28"/>
        </w:rPr>
        <w:t>рекламораспространителя</w:t>
      </w:r>
      <w:proofErr w:type="spellEnd"/>
      <w:r w:rsidRPr="008573DE">
        <w:rPr>
          <w:sz w:val="28"/>
          <w:szCs w:val="28"/>
        </w:rPr>
        <w:t xml:space="preserve">, его телефона. </w:t>
      </w:r>
      <w:r w:rsidR="007018A4" w:rsidRPr="008573DE">
        <w:rPr>
          <w:color w:val="000000"/>
          <w:sz w:val="28"/>
          <w:szCs w:val="28"/>
        </w:rPr>
        <w:t>Маркировка наносится на информационном поле рекламной конструкции. Размер текста должен позволять его прочтение с ближайшей полосы движения транспортных средств или тротуара.</w:t>
      </w:r>
    </w:p>
    <w:bookmarkEnd w:id="9"/>
    <w:p w:rsidR="00D46E72" w:rsidRPr="007018A4" w:rsidRDefault="00D46E72">
      <w:pPr>
        <w:rPr>
          <w:strike/>
        </w:rPr>
      </w:pPr>
    </w:p>
    <w:p w:rsidR="00D46E72" w:rsidRPr="008573DE" w:rsidRDefault="00D46E72">
      <w:pPr>
        <w:pStyle w:val="1"/>
        <w:rPr>
          <w:sz w:val="28"/>
          <w:szCs w:val="28"/>
        </w:rPr>
      </w:pPr>
      <w:bookmarkStart w:id="10" w:name="sub_1300"/>
      <w:r w:rsidRPr="008573DE">
        <w:rPr>
          <w:sz w:val="28"/>
          <w:szCs w:val="28"/>
        </w:rPr>
        <w:t xml:space="preserve">3. Виды информационных конструкций, установка и эксплуатация которых допускается в </w:t>
      </w:r>
      <w:r w:rsidR="008573DE" w:rsidRPr="008573DE">
        <w:rPr>
          <w:sz w:val="28"/>
          <w:szCs w:val="28"/>
        </w:rPr>
        <w:t>Маслянинском муниципальном округе Новосибирской области</w:t>
      </w:r>
    </w:p>
    <w:bookmarkEnd w:id="10"/>
    <w:p w:rsidR="00D46E72" w:rsidRPr="008573DE" w:rsidRDefault="00D46E72">
      <w:pPr>
        <w:rPr>
          <w:sz w:val="28"/>
          <w:szCs w:val="28"/>
        </w:rPr>
      </w:pPr>
    </w:p>
    <w:p w:rsidR="00D46E72" w:rsidRPr="008573DE" w:rsidRDefault="00D46E72">
      <w:pPr>
        <w:rPr>
          <w:sz w:val="28"/>
          <w:szCs w:val="28"/>
        </w:rPr>
      </w:pPr>
      <w:bookmarkStart w:id="11" w:name="sub_10"/>
      <w:r w:rsidRPr="008573DE">
        <w:rPr>
          <w:sz w:val="28"/>
          <w:szCs w:val="28"/>
        </w:rPr>
        <w:t xml:space="preserve">3.1. На территории </w:t>
      </w:r>
      <w:r w:rsidR="00376D21" w:rsidRPr="001E20DC">
        <w:rPr>
          <w:bCs/>
          <w:sz w:val="28"/>
          <w:szCs w:val="28"/>
        </w:rPr>
        <w:t>Маслянинского муниципального</w:t>
      </w:r>
      <w:r w:rsidR="00376D21" w:rsidRPr="008573DE">
        <w:rPr>
          <w:bCs/>
          <w:sz w:val="28"/>
          <w:szCs w:val="28"/>
        </w:rPr>
        <w:t xml:space="preserve"> </w:t>
      </w:r>
      <w:r w:rsidR="00376D21" w:rsidRPr="001E20DC">
        <w:rPr>
          <w:bCs/>
          <w:sz w:val="28"/>
          <w:szCs w:val="28"/>
        </w:rPr>
        <w:t>округа Новосибирской области</w:t>
      </w:r>
      <w:r w:rsidR="00376D21" w:rsidRPr="008573DE">
        <w:rPr>
          <w:sz w:val="28"/>
          <w:szCs w:val="28"/>
        </w:rPr>
        <w:t xml:space="preserve"> </w:t>
      </w:r>
      <w:r w:rsidRPr="008573DE">
        <w:rPr>
          <w:sz w:val="28"/>
          <w:szCs w:val="28"/>
        </w:rPr>
        <w:t>допускается установка и эксплуатация информационных конструкций следующих видов:</w:t>
      </w:r>
    </w:p>
    <w:bookmarkEnd w:id="11"/>
    <w:p w:rsidR="00D46E72" w:rsidRPr="008573DE" w:rsidRDefault="00D46E72">
      <w:pPr>
        <w:rPr>
          <w:sz w:val="28"/>
          <w:szCs w:val="28"/>
        </w:rPr>
      </w:pPr>
      <w:r w:rsidRPr="008573DE">
        <w:rPr>
          <w:sz w:val="28"/>
          <w:szCs w:val="28"/>
        </w:rPr>
        <w:t>дорожные знаки, в том числе информационные знаки, знаки сервиса, знаки дополнительной информации (таблички);</w:t>
      </w:r>
    </w:p>
    <w:p w:rsidR="00D46E72" w:rsidRPr="008573DE" w:rsidRDefault="00D46E72">
      <w:pPr>
        <w:rPr>
          <w:sz w:val="28"/>
          <w:szCs w:val="28"/>
        </w:rPr>
      </w:pPr>
      <w:r w:rsidRPr="008573DE">
        <w:rPr>
          <w:sz w:val="28"/>
          <w:szCs w:val="28"/>
        </w:rPr>
        <w:t>указатели, содержащие информацию ориентирования в городской среде, в том числе сведения об объектах адресации, схемы ориентирования в городе;</w:t>
      </w:r>
    </w:p>
    <w:p w:rsidR="00D46E72" w:rsidRPr="008573DE" w:rsidRDefault="00D46E72">
      <w:pPr>
        <w:rPr>
          <w:sz w:val="28"/>
          <w:szCs w:val="28"/>
        </w:rPr>
      </w:pPr>
      <w:r w:rsidRPr="008573DE">
        <w:rPr>
          <w:sz w:val="28"/>
          <w:szCs w:val="28"/>
        </w:rPr>
        <w:t>конструкции, содержащие информацию о проведении строительных, дорожных, аварийных работ, размещаемые в целях безопасности и информирования населения о проведении соответствующих работ;</w:t>
      </w:r>
    </w:p>
    <w:p w:rsidR="00557415" w:rsidRPr="00D303FF" w:rsidRDefault="00557415" w:rsidP="00557415">
      <w:pPr>
        <w:ind w:firstLine="539"/>
        <w:rPr>
          <w:sz w:val="28"/>
          <w:szCs w:val="28"/>
        </w:rPr>
      </w:pPr>
      <w:r w:rsidRPr="00D303FF">
        <w:rPr>
          <w:color w:val="000000"/>
          <w:sz w:val="28"/>
          <w:szCs w:val="28"/>
        </w:rPr>
        <w:t xml:space="preserve">праздничное некоммерческое (без использования наименований организаций и их логотипов) оформление Маслянинского </w:t>
      </w:r>
      <w:r w:rsidR="008573DE" w:rsidRPr="00D303FF">
        <w:rPr>
          <w:color w:val="000000"/>
          <w:sz w:val="28"/>
          <w:szCs w:val="28"/>
        </w:rPr>
        <w:t xml:space="preserve">муниципального округа </w:t>
      </w:r>
      <w:r w:rsidRPr="00D303FF">
        <w:rPr>
          <w:color w:val="000000"/>
          <w:sz w:val="28"/>
          <w:szCs w:val="28"/>
        </w:rPr>
        <w:t>- различного рода декоративные элементы (</w:t>
      </w:r>
      <w:r w:rsidR="00C20588">
        <w:rPr>
          <w:color w:val="000000"/>
          <w:sz w:val="28"/>
          <w:szCs w:val="28"/>
        </w:rPr>
        <w:t xml:space="preserve">щиты, </w:t>
      </w:r>
      <w:r w:rsidRPr="00D303FF">
        <w:rPr>
          <w:color w:val="000000"/>
          <w:sz w:val="28"/>
          <w:szCs w:val="28"/>
        </w:rPr>
        <w:t xml:space="preserve">мягкое стяговое оформление, флаги, световые установки, перетяжки, настенные панно, гирлянды и другие), </w:t>
      </w:r>
      <w:r w:rsidRPr="00D303FF">
        <w:rPr>
          <w:sz w:val="28"/>
          <w:szCs w:val="28"/>
        </w:rPr>
        <w:t>производимое по тематическим планам;</w:t>
      </w:r>
    </w:p>
    <w:p w:rsidR="00557415" w:rsidRPr="00D303FF" w:rsidRDefault="00557415" w:rsidP="00557415">
      <w:pPr>
        <w:ind w:firstLine="539"/>
        <w:rPr>
          <w:color w:val="000000"/>
          <w:sz w:val="28"/>
          <w:szCs w:val="28"/>
        </w:rPr>
      </w:pPr>
      <w:r w:rsidRPr="00D303FF">
        <w:rPr>
          <w:color w:val="000000"/>
          <w:sz w:val="28"/>
          <w:szCs w:val="28"/>
        </w:rPr>
        <w:t xml:space="preserve">информационная табличка площадью не более </w:t>
      </w:r>
      <w:smartTag w:uri="urn:schemas-microsoft-com:office:smarttags" w:element="metricconverter">
        <w:smartTagPr>
          <w:attr w:name="ProductID" w:val="2 кв. м"/>
        </w:smartTagPr>
        <w:r w:rsidRPr="00D303FF">
          <w:rPr>
            <w:color w:val="000000"/>
            <w:sz w:val="28"/>
            <w:szCs w:val="28"/>
          </w:rPr>
          <w:t>2 кв. м</w:t>
        </w:r>
      </w:smartTag>
      <w:r w:rsidRPr="00D303FF">
        <w:rPr>
          <w:color w:val="000000"/>
          <w:sz w:val="28"/>
          <w:szCs w:val="28"/>
        </w:rPr>
        <w:t xml:space="preserve"> (с информацией, предназначенной для извещения неопределенного круга лиц о фактическом </w:t>
      </w:r>
      <w:r w:rsidRPr="00D303FF">
        <w:rPr>
          <w:color w:val="000000"/>
          <w:sz w:val="28"/>
          <w:szCs w:val="28"/>
        </w:rPr>
        <w:lastRenderedPageBreak/>
        <w:t xml:space="preserve">местонахождении хозяйствующего субъекта, его фирменном наименовании (согласно </w:t>
      </w:r>
      <w:hyperlink r:id="rId9" w:history="1">
        <w:r w:rsidRPr="00D303FF">
          <w:rPr>
            <w:color w:val="000000"/>
            <w:sz w:val="28"/>
            <w:szCs w:val="28"/>
          </w:rPr>
          <w:t>статье 54</w:t>
        </w:r>
      </w:hyperlink>
      <w:r w:rsidRPr="00D303FF">
        <w:rPr>
          <w:color w:val="000000"/>
          <w:sz w:val="28"/>
          <w:szCs w:val="28"/>
        </w:rPr>
        <w:t xml:space="preserve"> Гражданского кодекса Российской Федерации), профиле работы), располагающаяся на фасаде здания в пределах помещений, занимаемых хозяйствующим субъектом;</w:t>
      </w:r>
    </w:p>
    <w:p w:rsidR="00557415" w:rsidRPr="00D303FF" w:rsidRDefault="00557415" w:rsidP="00557415">
      <w:pPr>
        <w:ind w:firstLine="540"/>
        <w:rPr>
          <w:color w:val="000000"/>
          <w:sz w:val="28"/>
          <w:szCs w:val="28"/>
        </w:rPr>
      </w:pPr>
      <w:r w:rsidRPr="00D303FF">
        <w:rPr>
          <w:color w:val="000000"/>
          <w:sz w:val="28"/>
          <w:szCs w:val="28"/>
        </w:rPr>
        <w:t xml:space="preserve">учрежденческая доска (с информацией о полном зарегистрированном наименовании организации и ее ведомственной принадлежности и режиме работы), размещаемая в обязательном порядке при входе в организацию. Учрежденские доски должны иметь площадь не более </w:t>
      </w:r>
      <w:smartTag w:uri="urn:schemas-microsoft-com:office:smarttags" w:element="metricconverter">
        <w:smartTagPr>
          <w:attr w:name="ProductID" w:val="2 кв. м"/>
        </w:smartTagPr>
        <w:r w:rsidRPr="00D303FF">
          <w:rPr>
            <w:color w:val="000000"/>
            <w:sz w:val="28"/>
            <w:szCs w:val="28"/>
          </w:rPr>
          <w:t>2 кв. м</w:t>
        </w:r>
      </w:smartTag>
      <w:r w:rsidRPr="00D303FF">
        <w:rPr>
          <w:color w:val="000000"/>
          <w:sz w:val="28"/>
          <w:szCs w:val="28"/>
        </w:rPr>
        <w:t>;</w:t>
      </w:r>
    </w:p>
    <w:p w:rsidR="00557415" w:rsidRPr="00D303FF" w:rsidRDefault="00557415" w:rsidP="00557415">
      <w:pPr>
        <w:rPr>
          <w:color w:val="000000"/>
          <w:sz w:val="28"/>
          <w:szCs w:val="28"/>
        </w:rPr>
      </w:pPr>
      <w:r w:rsidRPr="00D303FF">
        <w:rPr>
          <w:color w:val="000000"/>
          <w:sz w:val="28"/>
          <w:szCs w:val="28"/>
        </w:rPr>
        <w:t xml:space="preserve">вывеска хозяйствующего субъекта площадью не более </w:t>
      </w:r>
      <w:smartTag w:uri="urn:schemas-microsoft-com:office:smarttags" w:element="metricconverter">
        <w:smartTagPr>
          <w:attr w:name="ProductID" w:val="2 кв. м"/>
        </w:smartTagPr>
        <w:r w:rsidRPr="00D303FF">
          <w:rPr>
            <w:color w:val="000000"/>
            <w:sz w:val="28"/>
            <w:szCs w:val="28"/>
          </w:rPr>
          <w:t>2 кв. м</w:t>
        </w:r>
      </w:smartTag>
      <w:r w:rsidRPr="00D303FF">
        <w:rPr>
          <w:color w:val="000000"/>
          <w:sz w:val="28"/>
          <w:szCs w:val="28"/>
        </w:rPr>
        <w:t xml:space="preserve">, содержащая информацию согласно </w:t>
      </w:r>
      <w:hyperlink r:id="rId10" w:history="1">
        <w:r w:rsidRPr="00D303FF">
          <w:rPr>
            <w:color w:val="000000"/>
            <w:sz w:val="28"/>
            <w:szCs w:val="28"/>
          </w:rPr>
          <w:t>статье 9</w:t>
        </w:r>
      </w:hyperlink>
      <w:r w:rsidRPr="00D303FF">
        <w:rPr>
          <w:color w:val="000000"/>
          <w:sz w:val="28"/>
          <w:szCs w:val="28"/>
        </w:rPr>
        <w:t xml:space="preserve"> Закона Российской Федерации от 07.02.1992 № 2300-1 "О защите прав потребителей" (фирменное наименование (наименование) организации, место ее нахождения (адрес), режим ее работы; информация о государственной регистрации индивидуального предпринимателя и наименовании зарегистрировавшего его органа), если имеется - с изображением их товарных знаков или знаков обслуживания, зарегистрированных в порядке, установленном законодательством, либо коммерческого обозначения, если такое обозначение обладает достаточными различительными признаками и его употребление правообладателем для индивидуализации своего предприятия является известным в пределах определенной территории, располагаемая у входа в помещение, занимаемое хозяйствующим субъектом;</w:t>
      </w:r>
    </w:p>
    <w:p w:rsidR="00D46E72" w:rsidRPr="00D303FF" w:rsidRDefault="00D46E72">
      <w:pPr>
        <w:rPr>
          <w:sz w:val="28"/>
          <w:szCs w:val="28"/>
        </w:rPr>
      </w:pPr>
      <w:r w:rsidRPr="00D303FF">
        <w:rPr>
          <w:sz w:val="28"/>
          <w:szCs w:val="28"/>
        </w:rPr>
        <w:t>информационные стенды, предназначенные для размещения на них информации справочного характера, в том числе о деятельности органов местного самоуправления, органов государственной власти и принятых решениях, об угрозе возникновения чрезвычайных ситуаций природного и техногенного характера, о возникновении таких чрезвычайных ситуаций и правилах поведения населения.</w:t>
      </w:r>
    </w:p>
    <w:p w:rsidR="00D46E72" w:rsidRPr="00D303FF" w:rsidRDefault="00D46E72">
      <w:pPr>
        <w:rPr>
          <w:sz w:val="28"/>
          <w:szCs w:val="28"/>
        </w:rPr>
      </w:pPr>
      <w:bookmarkStart w:id="12" w:name="sub_11"/>
      <w:r w:rsidRPr="00D303FF">
        <w:rPr>
          <w:sz w:val="28"/>
          <w:szCs w:val="28"/>
        </w:rPr>
        <w:t xml:space="preserve">3.2. В случае установки и (или) эксплуатации информационной конструкции, несоответствующей требованиям </w:t>
      </w:r>
      <w:r w:rsidR="00E90086">
        <w:rPr>
          <w:sz w:val="28"/>
          <w:szCs w:val="28"/>
        </w:rPr>
        <w:t xml:space="preserve">пункта 2.3 </w:t>
      </w:r>
      <w:r w:rsidRPr="00D303FF">
        <w:rPr>
          <w:sz w:val="28"/>
          <w:szCs w:val="28"/>
        </w:rPr>
        <w:t xml:space="preserve">Правил, а также информационной конструкции, не предусмотренной </w:t>
      </w:r>
      <w:r w:rsidR="00E90086">
        <w:rPr>
          <w:sz w:val="28"/>
          <w:szCs w:val="28"/>
        </w:rPr>
        <w:t xml:space="preserve">пунктом 3.1 </w:t>
      </w:r>
      <w:r w:rsidRPr="00D303FF">
        <w:rPr>
          <w:sz w:val="28"/>
          <w:szCs w:val="28"/>
        </w:rPr>
        <w:t>Правил, указанная информационная конструкция подлежит демонтажу на основании предписания управления о прекращении нарушения порядка установки и (или) эксплуатации информационных конструкций (</w:t>
      </w:r>
      <w:r w:rsidR="0086477C">
        <w:rPr>
          <w:sz w:val="28"/>
          <w:szCs w:val="28"/>
        </w:rPr>
        <w:t xml:space="preserve">приложение </w:t>
      </w:r>
      <w:r w:rsidR="008045FE">
        <w:rPr>
          <w:sz w:val="28"/>
          <w:szCs w:val="28"/>
        </w:rPr>
        <w:t>7</w:t>
      </w:r>
      <w:r w:rsidR="0086477C">
        <w:rPr>
          <w:sz w:val="28"/>
          <w:szCs w:val="28"/>
        </w:rPr>
        <w:t>)</w:t>
      </w:r>
      <w:r w:rsidRPr="00D303FF">
        <w:rPr>
          <w:sz w:val="28"/>
          <w:szCs w:val="28"/>
        </w:rPr>
        <w:t>.</w:t>
      </w:r>
    </w:p>
    <w:bookmarkEnd w:id="12"/>
    <w:p w:rsidR="00D46E72" w:rsidRDefault="00D46E72"/>
    <w:p w:rsidR="00D46E72" w:rsidRPr="00C9578F" w:rsidRDefault="00D46E72" w:rsidP="00D303FF">
      <w:pPr>
        <w:pStyle w:val="1"/>
        <w:rPr>
          <w:sz w:val="28"/>
          <w:szCs w:val="28"/>
        </w:rPr>
      </w:pPr>
      <w:bookmarkStart w:id="13" w:name="sub_1400"/>
      <w:r w:rsidRPr="00C9578F">
        <w:rPr>
          <w:sz w:val="28"/>
          <w:szCs w:val="28"/>
        </w:rPr>
        <w:t xml:space="preserve">4. Типы и виды рекламных конструкций, допустимых к установке на территории </w:t>
      </w:r>
      <w:bookmarkEnd w:id="13"/>
      <w:r w:rsidR="00D303FF" w:rsidRPr="00C9578F">
        <w:rPr>
          <w:sz w:val="28"/>
          <w:szCs w:val="28"/>
        </w:rPr>
        <w:t>Маслянинского муниципального округа Новосибирской области</w:t>
      </w:r>
    </w:p>
    <w:p w:rsidR="00D303FF" w:rsidRPr="00C9578F" w:rsidRDefault="00D303FF" w:rsidP="00D303FF">
      <w:pPr>
        <w:rPr>
          <w:sz w:val="28"/>
          <w:szCs w:val="28"/>
        </w:rPr>
      </w:pPr>
    </w:p>
    <w:p w:rsidR="00D46E72" w:rsidRPr="00C9578F" w:rsidRDefault="00D46E72">
      <w:pPr>
        <w:rPr>
          <w:sz w:val="28"/>
          <w:szCs w:val="28"/>
        </w:rPr>
      </w:pPr>
      <w:r w:rsidRPr="00C9578F">
        <w:rPr>
          <w:sz w:val="28"/>
          <w:szCs w:val="28"/>
        </w:rPr>
        <w:t xml:space="preserve">На территории </w:t>
      </w:r>
      <w:r w:rsidR="009C6600" w:rsidRPr="00C9578F">
        <w:rPr>
          <w:sz w:val="28"/>
          <w:szCs w:val="28"/>
        </w:rPr>
        <w:t xml:space="preserve">Маслянинского муниципального округа Новосибирской области </w:t>
      </w:r>
      <w:r w:rsidRPr="00C9578F">
        <w:rPr>
          <w:sz w:val="28"/>
          <w:szCs w:val="28"/>
        </w:rPr>
        <w:t>допускается размещение рекламных конструкций следующих типов:</w:t>
      </w:r>
    </w:p>
    <w:p w:rsidR="00D46E72" w:rsidRPr="00C9578F" w:rsidRDefault="00D46E72">
      <w:pPr>
        <w:rPr>
          <w:sz w:val="28"/>
          <w:szCs w:val="28"/>
        </w:rPr>
      </w:pPr>
      <w:bookmarkStart w:id="14" w:name="sub_1041"/>
      <w:r w:rsidRPr="00C9578F">
        <w:rPr>
          <w:sz w:val="28"/>
          <w:szCs w:val="28"/>
        </w:rPr>
        <w:t>4.1. Отдельно стоящие рекламные конструкции следующих видов:</w:t>
      </w:r>
    </w:p>
    <w:p w:rsidR="00D46E72" w:rsidRPr="00C9578F" w:rsidRDefault="00D46E72">
      <w:pPr>
        <w:rPr>
          <w:sz w:val="28"/>
          <w:szCs w:val="28"/>
        </w:rPr>
      </w:pPr>
      <w:bookmarkStart w:id="15" w:name="sub_9420916"/>
      <w:bookmarkEnd w:id="14"/>
      <w:r w:rsidRPr="00C9578F">
        <w:rPr>
          <w:rStyle w:val="a3"/>
          <w:bCs/>
          <w:sz w:val="28"/>
          <w:szCs w:val="28"/>
        </w:rPr>
        <w:t>афишные стенды</w:t>
      </w:r>
      <w:r w:rsidRPr="00C9578F">
        <w:rPr>
          <w:sz w:val="28"/>
          <w:szCs w:val="28"/>
        </w:rPr>
        <w:t xml:space="preserve"> (1,2 м х 1,8 м) - рекламные конструкции с одним или двумя информационными полями, не имеющие освещения, предназначенные для размещения информации о мероприятиях и событиях культурно-развлекательного, спортивно-оздоровительного характера;</w:t>
      </w:r>
    </w:p>
    <w:p w:rsidR="00D46E72" w:rsidRPr="00C9578F" w:rsidRDefault="00D46E72">
      <w:pPr>
        <w:rPr>
          <w:sz w:val="28"/>
          <w:szCs w:val="28"/>
        </w:rPr>
      </w:pPr>
      <w:bookmarkStart w:id="16" w:name="sub_9420917"/>
      <w:bookmarkEnd w:id="15"/>
      <w:r w:rsidRPr="00C9578F">
        <w:rPr>
          <w:rStyle w:val="a3"/>
          <w:bCs/>
          <w:sz w:val="28"/>
          <w:szCs w:val="28"/>
        </w:rPr>
        <w:lastRenderedPageBreak/>
        <w:t>видеоэкраны на опоре</w:t>
      </w:r>
      <w:r w:rsidRPr="00C9578F">
        <w:rPr>
          <w:sz w:val="28"/>
          <w:szCs w:val="28"/>
        </w:rPr>
        <w:t xml:space="preserve"> (2,7 м </w:t>
      </w:r>
      <w:r w:rsidR="00F8274C" w:rsidRPr="00C9578F">
        <w:rPr>
          <w:noProof/>
          <w:sz w:val="28"/>
          <w:szCs w:val="28"/>
        </w:rPr>
        <w:drawing>
          <wp:inline distT="0" distB="0" distL="0" distR="0" wp14:anchorId="433DF4B2" wp14:editId="3AE117EC">
            <wp:extent cx="111125" cy="21463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a:ln>
                      <a:noFill/>
                    </a:ln>
                  </pic:spPr>
                </pic:pic>
              </a:graphicData>
            </a:graphic>
          </wp:inline>
        </w:drawing>
      </w:r>
      <w:r w:rsidRPr="00C9578F">
        <w:rPr>
          <w:sz w:val="28"/>
          <w:szCs w:val="28"/>
        </w:rPr>
        <w:t xml:space="preserve"> 3,7 м, 3 м </w:t>
      </w:r>
      <w:r w:rsidR="00F8274C" w:rsidRPr="00C9578F">
        <w:rPr>
          <w:noProof/>
          <w:sz w:val="28"/>
          <w:szCs w:val="28"/>
        </w:rPr>
        <w:drawing>
          <wp:inline distT="0" distB="0" distL="0" distR="0" wp14:anchorId="685F889B" wp14:editId="34089447">
            <wp:extent cx="111125" cy="21463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a:ln>
                      <a:noFill/>
                    </a:ln>
                  </pic:spPr>
                </pic:pic>
              </a:graphicData>
            </a:graphic>
          </wp:inline>
        </w:drawing>
      </w:r>
      <w:r w:rsidRPr="00C9578F">
        <w:rPr>
          <w:sz w:val="28"/>
          <w:szCs w:val="28"/>
        </w:rPr>
        <w:t xml:space="preserve"> 6 м,) - рекламные конструкции, состоящие из фундамента, одной или нескольких опор, одного или двух</w:t>
      </w:r>
      <w:r>
        <w:t xml:space="preserve"> </w:t>
      </w:r>
      <w:r w:rsidRPr="00C9578F">
        <w:rPr>
          <w:sz w:val="28"/>
          <w:szCs w:val="28"/>
        </w:rPr>
        <w:t>информационных полей, предназначенных для воспроизведения видеоизображений;</w:t>
      </w:r>
    </w:p>
    <w:p w:rsidR="00D46E72" w:rsidRPr="00C9578F" w:rsidRDefault="00D46E72">
      <w:pPr>
        <w:rPr>
          <w:sz w:val="28"/>
          <w:szCs w:val="28"/>
        </w:rPr>
      </w:pPr>
      <w:bookmarkStart w:id="17" w:name="sub_9420919"/>
      <w:bookmarkEnd w:id="16"/>
      <w:proofErr w:type="spellStart"/>
      <w:r w:rsidRPr="00C9578F">
        <w:rPr>
          <w:rStyle w:val="a3"/>
          <w:bCs/>
          <w:sz w:val="28"/>
          <w:szCs w:val="28"/>
        </w:rPr>
        <w:t>пиллары</w:t>
      </w:r>
      <w:proofErr w:type="spellEnd"/>
      <w:r w:rsidRPr="00C9578F">
        <w:rPr>
          <w:sz w:val="28"/>
          <w:szCs w:val="28"/>
        </w:rPr>
        <w:t xml:space="preserve"> (1,4 м х 3 м) - рекламные конструкции, имеющие два или три информационных поля, оборудованные системами внутреннего освещения;</w:t>
      </w:r>
    </w:p>
    <w:p w:rsidR="00D46E72" w:rsidRPr="00C9578F" w:rsidRDefault="00D46E72">
      <w:pPr>
        <w:rPr>
          <w:sz w:val="28"/>
          <w:szCs w:val="28"/>
        </w:rPr>
      </w:pPr>
      <w:bookmarkStart w:id="18" w:name="sub_9420920"/>
      <w:bookmarkEnd w:id="17"/>
      <w:r w:rsidRPr="00C9578F">
        <w:rPr>
          <w:rStyle w:val="a3"/>
          <w:bCs/>
          <w:sz w:val="28"/>
          <w:szCs w:val="28"/>
        </w:rPr>
        <w:t>сити-форматы</w:t>
      </w:r>
      <w:r w:rsidRPr="00C9578F">
        <w:rPr>
          <w:sz w:val="28"/>
          <w:szCs w:val="28"/>
        </w:rPr>
        <w:t xml:space="preserve"> (1,2 м х 1,8 м) - рекламные конструкции с высотой опоры не более 0,6 м, с одним или двумя информационными полями, выполненными из твердого материала, пропускающего свет, оборудованные системами внутреннего освещения;</w:t>
      </w:r>
    </w:p>
    <w:p w:rsidR="00D46E72" w:rsidRPr="00C9578F" w:rsidRDefault="00D46E72">
      <w:pPr>
        <w:rPr>
          <w:sz w:val="28"/>
          <w:szCs w:val="28"/>
        </w:rPr>
      </w:pPr>
      <w:bookmarkStart w:id="19" w:name="sub_9420988"/>
      <w:bookmarkEnd w:id="18"/>
      <w:r w:rsidRPr="00C9578F">
        <w:rPr>
          <w:rStyle w:val="a3"/>
          <w:bCs/>
          <w:sz w:val="28"/>
          <w:szCs w:val="28"/>
        </w:rPr>
        <w:t>стелы</w:t>
      </w:r>
      <w:r w:rsidRPr="00C9578F">
        <w:rPr>
          <w:sz w:val="28"/>
          <w:szCs w:val="28"/>
        </w:rPr>
        <w:t xml:space="preserve"> (1,5 м х 5,5 м) - рекламные конструкции, оборудованные системами внутреннего или наружного освещения, съемными или стационарными лицевыми панелями с нанесенными на них изображениями, имеющие фундамент, одно или два информационных поля;</w:t>
      </w:r>
    </w:p>
    <w:p w:rsidR="00D46E72" w:rsidRPr="00C9578F" w:rsidRDefault="00D46E72">
      <w:pPr>
        <w:rPr>
          <w:sz w:val="28"/>
          <w:szCs w:val="28"/>
        </w:rPr>
      </w:pPr>
      <w:bookmarkStart w:id="20" w:name="sub_9420922"/>
      <w:bookmarkEnd w:id="19"/>
      <w:r w:rsidRPr="00C9578F">
        <w:rPr>
          <w:rStyle w:val="a3"/>
          <w:bCs/>
          <w:sz w:val="28"/>
          <w:szCs w:val="28"/>
        </w:rPr>
        <w:t>рекламные указатели</w:t>
      </w:r>
      <w:r w:rsidRPr="00C9578F">
        <w:rPr>
          <w:sz w:val="28"/>
          <w:szCs w:val="28"/>
        </w:rPr>
        <w:t xml:space="preserve"> (0,8 м х 1,2 м) - рекламные конструкции на отдельно стоящей опоре, на которой размещается указатель направления движения, с одним или двумя информационными полями;</w:t>
      </w:r>
    </w:p>
    <w:p w:rsidR="00D46E72" w:rsidRPr="00C9578F" w:rsidRDefault="00D46E72">
      <w:pPr>
        <w:rPr>
          <w:sz w:val="28"/>
          <w:szCs w:val="28"/>
        </w:rPr>
      </w:pPr>
      <w:bookmarkStart w:id="21" w:name="sub_9420990"/>
      <w:bookmarkEnd w:id="20"/>
      <w:r w:rsidRPr="00C9578F">
        <w:rPr>
          <w:rStyle w:val="a3"/>
          <w:bCs/>
          <w:sz w:val="28"/>
          <w:szCs w:val="28"/>
        </w:rPr>
        <w:t>щиты</w:t>
      </w:r>
      <w:r w:rsidRPr="00C9578F">
        <w:rPr>
          <w:sz w:val="28"/>
          <w:szCs w:val="28"/>
        </w:rPr>
        <w:t xml:space="preserve"> (2 м </w:t>
      </w:r>
      <w:r w:rsidR="00F8274C" w:rsidRPr="00C9578F">
        <w:rPr>
          <w:noProof/>
          <w:sz w:val="28"/>
          <w:szCs w:val="28"/>
        </w:rPr>
        <w:drawing>
          <wp:inline distT="0" distB="0" distL="0" distR="0" wp14:anchorId="482D25D5" wp14:editId="07114582">
            <wp:extent cx="111125" cy="21463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a:ln>
                      <a:noFill/>
                    </a:ln>
                  </pic:spPr>
                </pic:pic>
              </a:graphicData>
            </a:graphic>
          </wp:inline>
        </w:drawing>
      </w:r>
      <w:r w:rsidRPr="00C9578F">
        <w:rPr>
          <w:sz w:val="28"/>
          <w:szCs w:val="28"/>
        </w:rPr>
        <w:t xml:space="preserve"> 3 м, 3 м </w:t>
      </w:r>
      <w:r w:rsidR="00F8274C" w:rsidRPr="00C9578F">
        <w:rPr>
          <w:noProof/>
          <w:sz w:val="28"/>
          <w:szCs w:val="28"/>
        </w:rPr>
        <w:drawing>
          <wp:inline distT="0" distB="0" distL="0" distR="0" wp14:anchorId="3CA439A2" wp14:editId="0343D88B">
            <wp:extent cx="111125" cy="214630"/>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a:ln>
                      <a:noFill/>
                    </a:ln>
                  </pic:spPr>
                </pic:pic>
              </a:graphicData>
            </a:graphic>
          </wp:inline>
        </w:drawing>
      </w:r>
      <w:r w:rsidRPr="00C9578F">
        <w:rPr>
          <w:sz w:val="28"/>
          <w:szCs w:val="28"/>
        </w:rPr>
        <w:t xml:space="preserve"> 6 м) - рекламные конструкции, состоящие из фундамента, каркаса, опоры, одного или двух информационных полей, имеющих жесткую основу;</w:t>
      </w:r>
    </w:p>
    <w:p w:rsidR="00D46E72" w:rsidRPr="00C9578F" w:rsidRDefault="00D46E72">
      <w:pPr>
        <w:rPr>
          <w:sz w:val="28"/>
          <w:szCs w:val="28"/>
        </w:rPr>
      </w:pPr>
      <w:bookmarkStart w:id="22" w:name="sub_9420993"/>
      <w:bookmarkEnd w:id="21"/>
      <w:r w:rsidRPr="00C9578F">
        <w:rPr>
          <w:rStyle w:val="a3"/>
          <w:bCs/>
          <w:sz w:val="28"/>
          <w:szCs w:val="28"/>
        </w:rPr>
        <w:t xml:space="preserve">световые короба </w:t>
      </w:r>
      <w:r w:rsidRPr="00C9578F">
        <w:rPr>
          <w:sz w:val="28"/>
          <w:szCs w:val="28"/>
        </w:rPr>
        <w:t xml:space="preserve">(1,2 м </w:t>
      </w:r>
      <w:r w:rsidR="00F8274C" w:rsidRPr="00C9578F">
        <w:rPr>
          <w:noProof/>
          <w:sz w:val="28"/>
          <w:szCs w:val="28"/>
        </w:rPr>
        <w:drawing>
          <wp:inline distT="0" distB="0" distL="0" distR="0" wp14:anchorId="5CD6F40F" wp14:editId="3D5DB9B2">
            <wp:extent cx="111125" cy="21463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a:ln>
                      <a:noFill/>
                    </a:ln>
                  </pic:spPr>
                </pic:pic>
              </a:graphicData>
            </a:graphic>
          </wp:inline>
        </w:drawing>
      </w:r>
      <w:r w:rsidRPr="00C9578F">
        <w:rPr>
          <w:sz w:val="28"/>
          <w:szCs w:val="28"/>
        </w:rPr>
        <w:t xml:space="preserve"> 1,8 м) - рекламные конструкции, располагаемые на опорах освещения, с одним или двумя информационными полями, выполненными из твердого материала, пропускающего свет, оборудованные системами внутреннего освещения;</w:t>
      </w:r>
    </w:p>
    <w:p w:rsidR="00D46E72" w:rsidRPr="00C9578F" w:rsidRDefault="00D46E72">
      <w:pPr>
        <w:rPr>
          <w:sz w:val="28"/>
          <w:szCs w:val="28"/>
        </w:rPr>
      </w:pPr>
      <w:bookmarkStart w:id="23" w:name="sub_9421031"/>
      <w:bookmarkEnd w:id="22"/>
      <w:r w:rsidRPr="00C9578F">
        <w:rPr>
          <w:rStyle w:val="a3"/>
          <w:bCs/>
          <w:sz w:val="28"/>
          <w:szCs w:val="28"/>
        </w:rPr>
        <w:t>уникальные (нестандартные) рекламные конструкции</w:t>
      </w:r>
      <w:r w:rsidRPr="00C9578F">
        <w:rPr>
          <w:sz w:val="28"/>
          <w:szCs w:val="28"/>
        </w:rPr>
        <w:t xml:space="preserve"> - рекламные конструкции, выполненные по индивидуальным проектам, на которых для распространения рекламы и информации используется поверхность уникальной (нестандартной) конфигурации.</w:t>
      </w:r>
    </w:p>
    <w:p w:rsidR="00D46E72" w:rsidRPr="00C9578F" w:rsidRDefault="00D46E72">
      <w:pPr>
        <w:rPr>
          <w:sz w:val="28"/>
          <w:szCs w:val="28"/>
        </w:rPr>
      </w:pPr>
      <w:bookmarkStart w:id="24" w:name="sub_1042"/>
      <w:bookmarkEnd w:id="23"/>
      <w:r w:rsidRPr="00C9578F">
        <w:rPr>
          <w:sz w:val="28"/>
          <w:szCs w:val="28"/>
        </w:rPr>
        <w:t>4.2. Рекламные конструкции, размещаемые на зданиях, строениях, сооружениях, следующих видов:</w:t>
      </w:r>
    </w:p>
    <w:bookmarkEnd w:id="24"/>
    <w:p w:rsidR="00D46E72" w:rsidRPr="00C9578F" w:rsidRDefault="00D46E72">
      <w:pPr>
        <w:rPr>
          <w:sz w:val="28"/>
          <w:szCs w:val="28"/>
        </w:rPr>
      </w:pPr>
      <w:r w:rsidRPr="00C9578F">
        <w:rPr>
          <w:rStyle w:val="a3"/>
          <w:bCs/>
          <w:sz w:val="28"/>
          <w:szCs w:val="28"/>
        </w:rPr>
        <w:t>видеоэкраны</w:t>
      </w:r>
      <w:r w:rsidRPr="00C9578F">
        <w:rPr>
          <w:sz w:val="28"/>
          <w:szCs w:val="28"/>
        </w:rPr>
        <w:t xml:space="preserve"> - рекламные конструкции, размещаемые на поверхности стен нежилых зданий, строений, сооружений, информационное поле которых предназначено для воспроизведения видеоизображений;</w:t>
      </w:r>
    </w:p>
    <w:p w:rsidR="00D46E72" w:rsidRPr="00C9578F" w:rsidRDefault="00D46E72">
      <w:pPr>
        <w:rPr>
          <w:sz w:val="28"/>
          <w:szCs w:val="28"/>
        </w:rPr>
      </w:pPr>
      <w:r w:rsidRPr="00C9578F">
        <w:rPr>
          <w:rStyle w:val="a3"/>
          <w:bCs/>
          <w:sz w:val="28"/>
          <w:szCs w:val="28"/>
        </w:rPr>
        <w:t>кронштейны</w:t>
      </w:r>
      <w:r w:rsidRPr="00C9578F">
        <w:rPr>
          <w:sz w:val="28"/>
          <w:szCs w:val="28"/>
        </w:rPr>
        <w:t xml:space="preserve"> - двухсторонние рекламные конструкции с боковым креплением, состоящие из одного или нескольких коробов, устанавливаемые перпендикулярно фасаду здания, строения, сооружения, оборудованные системами внутреннего освещения;</w:t>
      </w:r>
    </w:p>
    <w:p w:rsidR="00D46E72" w:rsidRPr="00C9578F" w:rsidRDefault="00D46E72">
      <w:pPr>
        <w:rPr>
          <w:sz w:val="28"/>
          <w:szCs w:val="28"/>
        </w:rPr>
      </w:pPr>
      <w:bookmarkStart w:id="25" w:name="sub_9420923"/>
      <w:r w:rsidRPr="00C9578F">
        <w:rPr>
          <w:rStyle w:val="a3"/>
          <w:bCs/>
          <w:sz w:val="28"/>
          <w:szCs w:val="28"/>
        </w:rPr>
        <w:t>крышные рекламные конструкции</w:t>
      </w:r>
      <w:r w:rsidRPr="00C9578F">
        <w:rPr>
          <w:sz w:val="28"/>
          <w:szCs w:val="28"/>
        </w:rPr>
        <w:t xml:space="preserve"> - рекламные конструкции, размещаемые полностью или частично выше уровня карниза здания, строения, сооружения или на его крыше, состоящие из элементов крепления, несущей части и информационного поля;</w:t>
      </w:r>
    </w:p>
    <w:p w:rsidR="00D46E72" w:rsidRPr="00C9578F" w:rsidRDefault="00D46E72">
      <w:pPr>
        <w:rPr>
          <w:sz w:val="28"/>
          <w:szCs w:val="28"/>
        </w:rPr>
      </w:pPr>
      <w:bookmarkStart w:id="26" w:name="sub_9420996"/>
      <w:bookmarkEnd w:id="25"/>
      <w:r w:rsidRPr="00C9578F">
        <w:rPr>
          <w:rStyle w:val="a3"/>
          <w:bCs/>
          <w:sz w:val="28"/>
          <w:szCs w:val="28"/>
        </w:rPr>
        <w:t>настенные панно</w:t>
      </w:r>
      <w:r w:rsidRPr="00C9578F">
        <w:rPr>
          <w:sz w:val="28"/>
          <w:szCs w:val="28"/>
        </w:rPr>
        <w:t xml:space="preserve"> - рекламные конструкции, размещаемые непосредственно на плоскости стен зданий, строений, сооружений, состоящие из информационного поля, </w:t>
      </w:r>
      <w:r w:rsidRPr="00C9578F">
        <w:rPr>
          <w:sz w:val="28"/>
          <w:szCs w:val="28"/>
        </w:rPr>
        <w:lastRenderedPageBreak/>
        <w:t>элементов крепления, оборудованные системами наружного освещения и (или) внутренне</w:t>
      </w:r>
      <w:r w:rsidR="00C9578F">
        <w:rPr>
          <w:sz w:val="28"/>
          <w:szCs w:val="28"/>
        </w:rPr>
        <w:t>го освещения.</w:t>
      </w:r>
    </w:p>
    <w:bookmarkEnd w:id="26"/>
    <w:p w:rsidR="00D46E72" w:rsidRDefault="00D46E72" w:rsidP="0041472C">
      <w:pPr>
        <w:ind w:firstLine="0"/>
      </w:pPr>
    </w:p>
    <w:p w:rsidR="00D46E72" w:rsidRPr="00D25A19" w:rsidRDefault="00D46E72">
      <w:pPr>
        <w:pStyle w:val="1"/>
        <w:rPr>
          <w:sz w:val="28"/>
          <w:szCs w:val="28"/>
        </w:rPr>
      </w:pPr>
      <w:bookmarkStart w:id="27" w:name="sub_1500"/>
      <w:r w:rsidRPr="00D25A19">
        <w:rPr>
          <w:sz w:val="28"/>
          <w:szCs w:val="28"/>
        </w:rPr>
        <w:t>5. Порядок получения разрешения</w:t>
      </w:r>
    </w:p>
    <w:bookmarkEnd w:id="27"/>
    <w:p w:rsidR="00D46E72" w:rsidRDefault="00D46E72"/>
    <w:p w:rsidR="00D46E72" w:rsidRPr="00D25A19" w:rsidRDefault="00D46E72">
      <w:pPr>
        <w:rPr>
          <w:sz w:val="28"/>
          <w:szCs w:val="28"/>
        </w:rPr>
      </w:pPr>
      <w:bookmarkStart w:id="28" w:name="sub_1051"/>
      <w:r w:rsidRPr="00D25A19">
        <w:rPr>
          <w:sz w:val="28"/>
          <w:szCs w:val="28"/>
        </w:rPr>
        <w:t xml:space="preserve">5.1. Прием заявлений, </w:t>
      </w:r>
      <w:r w:rsidR="00CA5C27" w:rsidRPr="00D25A19">
        <w:rPr>
          <w:sz w:val="28"/>
          <w:szCs w:val="28"/>
        </w:rPr>
        <w:t>выдачу разрешений от имени администрации Маслянинского муниципального округа Новосибирской области осуществляет управление экономического развития, муниципального имущества, промышленности, торговли и земельных отношений</w:t>
      </w:r>
      <w:r w:rsidR="004D239E" w:rsidRPr="00D25A19">
        <w:rPr>
          <w:sz w:val="28"/>
          <w:szCs w:val="28"/>
        </w:rPr>
        <w:t xml:space="preserve"> (далее - управление)</w:t>
      </w:r>
      <w:r w:rsidR="00CA5C27" w:rsidRPr="00D25A19">
        <w:rPr>
          <w:sz w:val="28"/>
          <w:szCs w:val="28"/>
        </w:rPr>
        <w:t>;</w:t>
      </w:r>
      <w:r w:rsidR="00D25A19" w:rsidRPr="00D25A19">
        <w:rPr>
          <w:sz w:val="28"/>
          <w:szCs w:val="28"/>
        </w:rPr>
        <w:t xml:space="preserve"> </w:t>
      </w:r>
      <w:r w:rsidRPr="00D25A19">
        <w:rPr>
          <w:sz w:val="28"/>
          <w:szCs w:val="28"/>
        </w:rPr>
        <w:t>принятие решений о выдаче разрешения или об отказе в его выдаче</w:t>
      </w:r>
      <w:r w:rsidR="00CA5C27" w:rsidRPr="00D25A19">
        <w:rPr>
          <w:sz w:val="28"/>
          <w:szCs w:val="28"/>
        </w:rPr>
        <w:t xml:space="preserve"> принимает комиссия по наружной рекламе</w:t>
      </w:r>
      <w:r w:rsidRPr="00D25A19">
        <w:rPr>
          <w:sz w:val="28"/>
          <w:szCs w:val="28"/>
        </w:rPr>
        <w:t>.</w:t>
      </w:r>
      <w:r w:rsidR="00AB1DF5">
        <w:rPr>
          <w:sz w:val="28"/>
          <w:szCs w:val="28"/>
        </w:rPr>
        <w:t xml:space="preserve"> Положение и состав комиссии </w:t>
      </w:r>
      <w:r w:rsidR="00AB1DF5" w:rsidRPr="00773195">
        <w:rPr>
          <w:color w:val="000000" w:themeColor="text1"/>
          <w:sz w:val="28"/>
          <w:szCs w:val="28"/>
        </w:rPr>
        <w:t>по наружной рекламе утверждается нормативным правовым актом администрации Маслянинского муниципального округа Новосибирской области</w:t>
      </w:r>
      <w:r w:rsidR="00AB1DF5" w:rsidRPr="006B115E">
        <w:rPr>
          <w:color w:val="000000" w:themeColor="text1"/>
          <w:sz w:val="28"/>
          <w:szCs w:val="28"/>
        </w:rPr>
        <w:t xml:space="preserve">. </w:t>
      </w:r>
      <w:r w:rsidR="00AB1DF5">
        <w:rPr>
          <w:sz w:val="28"/>
          <w:szCs w:val="28"/>
        </w:rPr>
        <w:t xml:space="preserve"> </w:t>
      </w:r>
    </w:p>
    <w:p w:rsidR="00D46E72" w:rsidRPr="00D25A19" w:rsidRDefault="00D46E72">
      <w:pPr>
        <w:rPr>
          <w:sz w:val="28"/>
          <w:szCs w:val="28"/>
        </w:rPr>
      </w:pPr>
      <w:bookmarkStart w:id="29" w:name="sub_1052"/>
      <w:bookmarkEnd w:id="28"/>
      <w:r w:rsidRPr="00D25A19">
        <w:rPr>
          <w:sz w:val="28"/>
          <w:szCs w:val="28"/>
        </w:rPr>
        <w:t xml:space="preserve">5.2. Указанное заявление </w:t>
      </w:r>
      <w:r w:rsidR="006B115E">
        <w:rPr>
          <w:sz w:val="28"/>
          <w:szCs w:val="28"/>
        </w:rPr>
        <w:t xml:space="preserve">(приложение 1) </w:t>
      </w:r>
      <w:r w:rsidRPr="00D25A19">
        <w:rPr>
          <w:sz w:val="28"/>
          <w:szCs w:val="28"/>
        </w:rPr>
        <w:t>подается заявителем в письменной форме или в форме электронного документа с использованием федеральной государственной информационной системы "</w:t>
      </w:r>
      <w:r w:rsidR="00C6333A">
        <w:rPr>
          <w:sz w:val="28"/>
          <w:szCs w:val="28"/>
        </w:rPr>
        <w:t xml:space="preserve">Единый портал </w:t>
      </w:r>
      <w:r w:rsidRPr="00D25A19">
        <w:rPr>
          <w:sz w:val="28"/>
          <w:szCs w:val="28"/>
        </w:rPr>
        <w:t>государственных и муниципальных услуг (функций)" (далее - единый портал государственных и муниципальных услуг).</w:t>
      </w:r>
    </w:p>
    <w:bookmarkEnd w:id="29"/>
    <w:p w:rsidR="00D46E72" w:rsidRPr="00D25A19" w:rsidRDefault="00D46E72">
      <w:pPr>
        <w:rPr>
          <w:sz w:val="28"/>
          <w:szCs w:val="28"/>
        </w:rPr>
      </w:pPr>
      <w:r w:rsidRPr="00D25A19">
        <w:rPr>
          <w:sz w:val="28"/>
          <w:szCs w:val="28"/>
        </w:rPr>
        <w:t>С заявлением представляются следующие документы:</w:t>
      </w:r>
    </w:p>
    <w:p w:rsidR="00D46E72" w:rsidRPr="00D25A19" w:rsidRDefault="00D46E72">
      <w:pPr>
        <w:rPr>
          <w:sz w:val="28"/>
          <w:szCs w:val="28"/>
        </w:rPr>
      </w:pPr>
      <w:bookmarkStart w:id="30" w:name="sub_5203"/>
      <w:r w:rsidRPr="00D25A19">
        <w:rPr>
          <w:sz w:val="28"/>
          <w:szCs w:val="28"/>
        </w:rPr>
        <w:t>документ, удостоверяющий личность заявителя (представителя заявителя);</w:t>
      </w:r>
    </w:p>
    <w:bookmarkEnd w:id="30"/>
    <w:p w:rsidR="00D46E72" w:rsidRPr="00D25A19" w:rsidRDefault="00D46E72">
      <w:pPr>
        <w:rPr>
          <w:sz w:val="28"/>
          <w:szCs w:val="28"/>
        </w:rPr>
      </w:pPr>
      <w:r w:rsidRPr="00D25A19">
        <w:rPr>
          <w:sz w:val="28"/>
          <w:szCs w:val="28"/>
        </w:rPr>
        <w:t>документ, подтверждающий полномочия представителя заявителя (в случае если с заявлением обращается представитель заявителя);</w:t>
      </w:r>
    </w:p>
    <w:p w:rsidR="00D46E72" w:rsidRPr="00D25A19" w:rsidRDefault="00D46E72">
      <w:pPr>
        <w:rPr>
          <w:sz w:val="28"/>
          <w:szCs w:val="28"/>
        </w:rPr>
      </w:pPr>
      <w:bookmarkStart w:id="31" w:name="sub_9420968"/>
      <w:r w:rsidRPr="00D25A19">
        <w:rPr>
          <w:sz w:val="28"/>
          <w:szCs w:val="28"/>
        </w:rPr>
        <w:t>сведения о постановке заявителя на учет в налоговом органе (для юридических лиц и индивидуальных предпринимателей);</w:t>
      </w:r>
    </w:p>
    <w:p w:rsidR="00D46E72" w:rsidRPr="00D25A19" w:rsidRDefault="00D46E72">
      <w:pPr>
        <w:rPr>
          <w:sz w:val="28"/>
          <w:szCs w:val="28"/>
        </w:rPr>
      </w:pPr>
      <w:bookmarkStart w:id="32" w:name="sub_9420925"/>
      <w:bookmarkEnd w:id="31"/>
      <w:r w:rsidRPr="00D25A19">
        <w:rPr>
          <w:sz w:val="28"/>
          <w:szCs w:val="28"/>
        </w:rPr>
        <w:t xml:space="preserve">подтверждение в письменной форме или в форме электронного документа с использованием единого портала государственных и муниципальных услуг согласия собственника или иного указанного в </w:t>
      </w:r>
      <w:r w:rsidR="00087E53">
        <w:rPr>
          <w:sz w:val="28"/>
          <w:szCs w:val="28"/>
        </w:rPr>
        <w:t xml:space="preserve">частях 5, 6, 7 статьи 19 </w:t>
      </w:r>
      <w:r w:rsidRPr="00D25A19">
        <w:rPr>
          <w:sz w:val="28"/>
          <w:szCs w:val="28"/>
        </w:rPr>
        <w:t>Федерального закона "О рекламе"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в том числе проведенного посредством заочного голосования с использованием государственной информационной системы жилищно-коммунального хозяйства в соответствии с</w:t>
      </w:r>
      <w:r w:rsidR="002425E3">
        <w:rPr>
          <w:sz w:val="28"/>
          <w:szCs w:val="28"/>
        </w:rPr>
        <w:t xml:space="preserve"> Жилищным кодексом </w:t>
      </w:r>
      <w:r w:rsidRPr="00D25A19">
        <w:rPr>
          <w:sz w:val="28"/>
          <w:szCs w:val="28"/>
        </w:rPr>
        <w:t>Российской Федерации;</w:t>
      </w:r>
    </w:p>
    <w:p w:rsidR="00D46E72" w:rsidRPr="00D25A19" w:rsidRDefault="00D46E72">
      <w:pPr>
        <w:rPr>
          <w:sz w:val="28"/>
          <w:szCs w:val="28"/>
        </w:rPr>
      </w:pPr>
      <w:bookmarkStart w:id="33" w:name="sub_537"/>
      <w:bookmarkEnd w:id="32"/>
      <w:r w:rsidRPr="00D25A19">
        <w:rPr>
          <w:sz w:val="28"/>
          <w:szCs w:val="28"/>
        </w:rPr>
        <w:t>сведения о правах на недвижимое имущество, к которому предполагается присоединить рекламную конструкцию, содержащиеся в Едином государственном реестре недвижимости, подтверждающие, что заявитель или давшее согласие на присоединение к недвижимому имуществу рекламной конструкции иное лицо является собственником или иным законным владельцем этого имущества;</w:t>
      </w:r>
    </w:p>
    <w:p w:rsidR="00D46E72" w:rsidRPr="00D25A19" w:rsidRDefault="00D46E72">
      <w:pPr>
        <w:rPr>
          <w:sz w:val="28"/>
          <w:szCs w:val="28"/>
        </w:rPr>
      </w:pPr>
      <w:bookmarkStart w:id="34" w:name="sub_10528"/>
      <w:bookmarkEnd w:id="33"/>
      <w:r w:rsidRPr="00D25A19">
        <w:rPr>
          <w:sz w:val="28"/>
          <w:szCs w:val="28"/>
        </w:rPr>
        <w:lastRenderedPageBreak/>
        <w:t>правоустанавливающие документы на недвижимое имущество, к которому предполагается присоединить рекламную конструкцию, подтверждающие, что заявитель или давшее согласие на присоединение к недвижимому имуществу рекламной конструкции иное лицо является собственником или иным законным владельцем этого имущества (в случае если права на указанное недвижимое имущество не зарегистрированы в Едином государственном реестре недвижимости);</w:t>
      </w:r>
    </w:p>
    <w:p w:rsidR="00D46E72" w:rsidRPr="00D25A19" w:rsidRDefault="00D46E72">
      <w:pPr>
        <w:rPr>
          <w:sz w:val="28"/>
          <w:szCs w:val="28"/>
        </w:rPr>
      </w:pPr>
      <w:bookmarkStart w:id="35" w:name="sub_9420926"/>
      <w:bookmarkEnd w:id="34"/>
      <w:r w:rsidRPr="00D25A19">
        <w:rPr>
          <w:sz w:val="28"/>
          <w:szCs w:val="28"/>
        </w:rPr>
        <w:t>проект рекламной конструкции и ее территориального размещения, содержащий сведения о территориальном размещении, внешнем виде и технических параметрах рекламной конструкции, в том числе фотомонтаж рекламной конструкции в предполагаемом месте размещения, эскиз информационного поля с указанием размеров, план размещения рекламной конструкции (для отдельно стоящих рекламных конструкций - выполненный на топографической основе в М 1:500) с привязкой на местности с указанием расстояния до других рядом стоящих объектов (знаков дорожного движения, зданий, сооружений и т.д.) на расстоянии 100 м до и после объекта (для отдельно стоящих рекламных конструкций), с указанием расстояния до размещенных рекламных конструкций на отдельном конструктивном элементе здания, строения, сооружения (для рекламных конструкций, размещаемых на зданиях, строениях, сооружениях);</w:t>
      </w:r>
    </w:p>
    <w:p w:rsidR="00606B85" w:rsidRPr="00D25A19" w:rsidRDefault="00606B85">
      <w:pPr>
        <w:rPr>
          <w:sz w:val="28"/>
          <w:szCs w:val="28"/>
        </w:rPr>
      </w:pPr>
      <w:bookmarkStart w:id="36" w:name="sub_10529"/>
      <w:bookmarkEnd w:id="35"/>
      <w:r w:rsidRPr="00D25A19">
        <w:rPr>
          <w:sz w:val="28"/>
          <w:szCs w:val="28"/>
        </w:rPr>
        <w:t>сведения об оплате государственной пошлины;</w:t>
      </w:r>
    </w:p>
    <w:p w:rsidR="00D46E72" w:rsidRPr="00D25A19" w:rsidRDefault="00D46E72">
      <w:pPr>
        <w:rPr>
          <w:sz w:val="28"/>
          <w:szCs w:val="28"/>
        </w:rPr>
      </w:pPr>
      <w:bookmarkStart w:id="37" w:name="sub_105212"/>
      <w:bookmarkEnd w:id="36"/>
      <w:r w:rsidRPr="00D25A19">
        <w:rPr>
          <w:sz w:val="28"/>
          <w:szCs w:val="28"/>
        </w:rPr>
        <w:t xml:space="preserve">Если указанные в </w:t>
      </w:r>
      <w:r w:rsidR="002425E3">
        <w:rPr>
          <w:sz w:val="28"/>
          <w:szCs w:val="28"/>
        </w:rPr>
        <w:t>абзацах пятом, седьмом</w:t>
      </w:r>
      <w:r w:rsidRPr="00D25A19">
        <w:rPr>
          <w:sz w:val="28"/>
          <w:szCs w:val="28"/>
        </w:rPr>
        <w:t xml:space="preserve">, </w:t>
      </w:r>
      <w:r w:rsidR="00606B85" w:rsidRPr="00D25A19">
        <w:rPr>
          <w:sz w:val="28"/>
          <w:szCs w:val="28"/>
        </w:rPr>
        <w:t>десятом</w:t>
      </w:r>
      <w:r w:rsidRPr="00D25A19">
        <w:rPr>
          <w:sz w:val="28"/>
          <w:szCs w:val="28"/>
        </w:rPr>
        <w:t xml:space="preserve"> настоящего пункта документы не представлены заявителем по собственной инициативе, содержащиеся в указанных документах сведения запрашиваются управлением в порядке межведомственного информационного взаимодействия.</w:t>
      </w:r>
    </w:p>
    <w:p w:rsidR="00D46E72" w:rsidRPr="00D25A19" w:rsidRDefault="00D46E72">
      <w:pPr>
        <w:rPr>
          <w:sz w:val="28"/>
          <w:szCs w:val="28"/>
        </w:rPr>
      </w:pPr>
      <w:bookmarkStart w:id="38" w:name="sub_105213"/>
      <w:bookmarkEnd w:id="37"/>
      <w:r w:rsidRPr="00D25A19">
        <w:rPr>
          <w:sz w:val="28"/>
          <w:szCs w:val="28"/>
        </w:rPr>
        <w:t>В случае, если заявитель не представил документ, указанный в</w:t>
      </w:r>
      <w:r w:rsidR="002425E3">
        <w:rPr>
          <w:sz w:val="28"/>
          <w:szCs w:val="28"/>
        </w:rPr>
        <w:t xml:space="preserve"> абзаце шестом</w:t>
      </w:r>
      <w:r w:rsidRPr="00D25A19">
        <w:rPr>
          <w:sz w:val="28"/>
          <w:szCs w:val="28"/>
        </w:rPr>
        <w:t xml:space="preserve"> настоящего пункта, по собственной инициативе, а соответствующее недвижимое имущество находится в государственной или муниципальной собственности, управление запрашивает сведения о наличии согласия на присоединение к этому имуществу рекламной конструкции в уполномоченном органе.</w:t>
      </w:r>
    </w:p>
    <w:p w:rsidR="00D46E72" w:rsidRPr="00D25A19" w:rsidRDefault="00D46E72">
      <w:pPr>
        <w:rPr>
          <w:sz w:val="28"/>
          <w:szCs w:val="28"/>
        </w:rPr>
      </w:pPr>
      <w:bookmarkStart w:id="39" w:name="sub_1054"/>
      <w:bookmarkEnd w:id="38"/>
      <w:r w:rsidRPr="00664D39">
        <w:rPr>
          <w:sz w:val="28"/>
          <w:szCs w:val="28"/>
        </w:rPr>
        <w:t>5</w:t>
      </w:r>
      <w:r w:rsidRPr="00D25A19">
        <w:rPr>
          <w:sz w:val="28"/>
          <w:szCs w:val="28"/>
        </w:rPr>
        <w:t>.</w:t>
      </w:r>
      <w:r w:rsidR="00664D39">
        <w:rPr>
          <w:sz w:val="28"/>
          <w:szCs w:val="28"/>
        </w:rPr>
        <w:t>3</w:t>
      </w:r>
      <w:r w:rsidRPr="00D25A19">
        <w:rPr>
          <w:sz w:val="28"/>
          <w:szCs w:val="28"/>
        </w:rPr>
        <w:t xml:space="preserve">. Управление в течение десяти дней со дня регистрации документов, предусмотренных </w:t>
      </w:r>
      <w:r w:rsidR="00664D39">
        <w:rPr>
          <w:sz w:val="28"/>
          <w:szCs w:val="28"/>
        </w:rPr>
        <w:t xml:space="preserve">пунктом 5.2 </w:t>
      </w:r>
      <w:r w:rsidRPr="00D25A19">
        <w:rPr>
          <w:sz w:val="28"/>
          <w:szCs w:val="28"/>
        </w:rPr>
        <w:t>Правил, проводит проверку сведений, указанных в документах, исследует рекламное место, на котором предполагается установить или установлена и эксплуатируется рекламная конструкция, определяет площадь рекламного места исходя из площади информационного поля рекламной конструкции.</w:t>
      </w:r>
    </w:p>
    <w:bookmarkEnd w:id="39"/>
    <w:p w:rsidR="00D46E72" w:rsidRPr="00D25A19" w:rsidRDefault="00D46E72">
      <w:pPr>
        <w:rPr>
          <w:sz w:val="28"/>
          <w:szCs w:val="28"/>
        </w:rPr>
      </w:pPr>
      <w:r w:rsidRPr="00D25A19">
        <w:rPr>
          <w:sz w:val="28"/>
          <w:szCs w:val="28"/>
        </w:rPr>
        <w:t xml:space="preserve">Управление в течение двадцати дней со дня регистрации документов, предусмотренных </w:t>
      </w:r>
      <w:r w:rsidR="00664D39">
        <w:rPr>
          <w:sz w:val="28"/>
          <w:szCs w:val="28"/>
        </w:rPr>
        <w:t xml:space="preserve">пунктом 5.2 </w:t>
      </w:r>
      <w:r w:rsidRPr="00D25A19">
        <w:rPr>
          <w:sz w:val="28"/>
          <w:szCs w:val="28"/>
        </w:rPr>
        <w:t>Правил, направляет указанные документы для согласования рекламной конструкции и места ее размещения в организации, осуществляющие эксплуатацию коммуникаций или сооружений (при размещении в охранных зонах коммуникаций или сооружений), в случае отсутствия согласований данных организаций в документах, представленных заявителем.</w:t>
      </w:r>
    </w:p>
    <w:p w:rsidR="00D46E72" w:rsidRPr="00D25A19" w:rsidRDefault="00D46E72">
      <w:pPr>
        <w:rPr>
          <w:sz w:val="28"/>
          <w:szCs w:val="28"/>
        </w:rPr>
      </w:pPr>
      <w:bookmarkStart w:id="40" w:name="sub_1058"/>
      <w:r w:rsidRPr="00D25A19">
        <w:rPr>
          <w:sz w:val="28"/>
          <w:szCs w:val="28"/>
        </w:rPr>
        <w:t>5.</w:t>
      </w:r>
      <w:r w:rsidR="00664D39">
        <w:rPr>
          <w:sz w:val="28"/>
          <w:szCs w:val="28"/>
        </w:rPr>
        <w:t>4</w:t>
      </w:r>
      <w:r w:rsidRPr="00D25A19">
        <w:rPr>
          <w:sz w:val="28"/>
          <w:szCs w:val="28"/>
        </w:rPr>
        <w:t>. Решение о выдаче разрешения или об отказе в его выдаче в письменной форме или в форме электронного документа с использованием единого портала государственных и муниципальных услуг направляется заявителю в течение двух месяцев со дня приема от него необходимых документов.</w:t>
      </w:r>
    </w:p>
    <w:bookmarkEnd w:id="40"/>
    <w:p w:rsidR="00D46E72" w:rsidRPr="00D25A19" w:rsidRDefault="00D46E72">
      <w:pPr>
        <w:rPr>
          <w:sz w:val="28"/>
          <w:szCs w:val="28"/>
        </w:rPr>
      </w:pPr>
      <w:r w:rsidRPr="00D25A19">
        <w:rPr>
          <w:sz w:val="28"/>
          <w:szCs w:val="28"/>
        </w:rPr>
        <w:lastRenderedPageBreak/>
        <w:t>Разрешение оформляется в письменной форме (</w:t>
      </w:r>
      <w:r w:rsidR="00664D39">
        <w:rPr>
          <w:sz w:val="28"/>
          <w:szCs w:val="28"/>
        </w:rPr>
        <w:t>приложение</w:t>
      </w:r>
      <w:r w:rsidR="00324B22">
        <w:rPr>
          <w:sz w:val="28"/>
          <w:szCs w:val="28"/>
        </w:rPr>
        <w:t xml:space="preserve"> 3</w:t>
      </w:r>
      <w:r w:rsidRPr="00D25A19">
        <w:rPr>
          <w:sz w:val="28"/>
          <w:szCs w:val="28"/>
        </w:rPr>
        <w:t>).</w:t>
      </w:r>
    </w:p>
    <w:p w:rsidR="00D46E72" w:rsidRPr="00D25A19" w:rsidRDefault="00D46E72">
      <w:pPr>
        <w:rPr>
          <w:sz w:val="28"/>
          <w:szCs w:val="28"/>
        </w:rPr>
      </w:pPr>
      <w:bookmarkStart w:id="41" w:name="sub_1059"/>
      <w:r w:rsidRPr="00D25A19">
        <w:rPr>
          <w:sz w:val="28"/>
          <w:szCs w:val="28"/>
        </w:rPr>
        <w:t>5.</w:t>
      </w:r>
      <w:r w:rsidR="00664D39">
        <w:rPr>
          <w:sz w:val="28"/>
          <w:szCs w:val="28"/>
        </w:rPr>
        <w:t>5</w:t>
      </w:r>
      <w:r w:rsidRPr="00D25A19">
        <w:rPr>
          <w:sz w:val="28"/>
          <w:szCs w:val="28"/>
        </w:rPr>
        <w:t>. Разрешение выдается на каждую рекламную конструкцию на срок действия договора на установку и эксплуатацию рекламной конструкции.</w:t>
      </w:r>
    </w:p>
    <w:bookmarkEnd w:id="41"/>
    <w:p w:rsidR="00D46E72" w:rsidRPr="00D25A19" w:rsidRDefault="00D46E72">
      <w:pPr>
        <w:rPr>
          <w:sz w:val="28"/>
          <w:szCs w:val="28"/>
        </w:rPr>
      </w:pPr>
      <w:r w:rsidRPr="00D25A19">
        <w:rPr>
          <w:sz w:val="28"/>
          <w:szCs w:val="28"/>
        </w:rPr>
        <w:t>В случае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правовым актом Новосибирской области и на которые могут заключаться договоры на установку и эксплуатацию рекламных конструкций, а разрешение в отношении временной рекламной конструкции - на срок, указанный в заявлении, но не более чем на двенадцать месяцев.</w:t>
      </w:r>
    </w:p>
    <w:p w:rsidR="00D46E72" w:rsidRPr="00D25A19" w:rsidRDefault="00D46E72">
      <w:pPr>
        <w:rPr>
          <w:sz w:val="28"/>
          <w:szCs w:val="28"/>
        </w:rPr>
      </w:pPr>
      <w:r w:rsidRPr="00D25A19">
        <w:rPr>
          <w:sz w:val="28"/>
          <w:szCs w:val="28"/>
        </w:rPr>
        <w:t>Разрешение является действующим до истечения указанного в нем срока действия либо до его аннулирования или признания недействительным.</w:t>
      </w:r>
    </w:p>
    <w:p w:rsidR="00D46E72" w:rsidRPr="00D25A19" w:rsidRDefault="00D46E72">
      <w:pPr>
        <w:rPr>
          <w:sz w:val="28"/>
          <w:szCs w:val="28"/>
        </w:rPr>
      </w:pPr>
      <w:bookmarkStart w:id="42" w:name="sub_1510"/>
      <w:r w:rsidRPr="00D25A19">
        <w:rPr>
          <w:sz w:val="28"/>
          <w:szCs w:val="28"/>
        </w:rPr>
        <w:t>5.</w:t>
      </w:r>
      <w:r w:rsidR="00664D39">
        <w:rPr>
          <w:sz w:val="28"/>
          <w:szCs w:val="28"/>
        </w:rPr>
        <w:t>6</w:t>
      </w:r>
      <w:r w:rsidRPr="00D25A19">
        <w:rPr>
          <w:sz w:val="28"/>
          <w:szCs w:val="28"/>
        </w:rPr>
        <w:t xml:space="preserve">. За два месяца до окончания срока действия разрешения заявитель обязан подать заявление в соответствии с </w:t>
      </w:r>
      <w:r w:rsidR="00664D39">
        <w:rPr>
          <w:sz w:val="28"/>
          <w:szCs w:val="28"/>
        </w:rPr>
        <w:t xml:space="preserve">пунктом 5.2 </w:t>
      </w:r>
      <w:r w:rsidRPr="00D25A19">
        <w:rPr>
          <w:sz w:val="28"/>
          <w:szCs w:val="28"/>
        </w:rPr>
        <w:t>Правил и получить новое разрешение в порядке, установленном настоящим разделом (в случае эксплуатации рекламной конструкции без использования имущества, находящегося в муниципальной собственности</w:t>
      </w:r>
      <w:r w:rsidR="00C75DF1" w:rsidRPr="00D25A19">
        <w:rPr>
          <w:sz w:val="28"/>
          <w:szCs w:val="28"/>
        </w:rPr>
        <w:t xml:space="preserve"> Маслянинского муниципального округа Новосибирской области</w:t>
      </w:r>
      <w:r w:rsidRPr="00D25A19">
        <w:rPr>
          <w:sz w:val="28"/>
          <w:szCs w:val="28"/>
        </w:rPr>
        <w:t>), или по окончании срока действия разрешения демонтировать рекламную конструкцию.</w:t>
      </w:r>
    </w:p>
    <w:p w:rsidR="00D46E72" w:rsidRPr="00D25A19" w:rsidRDefault="00D46E72">
      <w:pPr>
        <w:rPr>
          <w:sz w:val="28"/>
          <w:szCs w:val="28"/>
        </w:rPr>
      </w:pPr>
      <w:bookmarkStart w:id="43" w:name="sub_1511"/>
      <w:bookmarkEnd w:id="42"/>
      <w:r w:rsidRPr="00D25A19">
        <w:rPr>
          <w:sz w:val="28"/>
          <w:szCs w:val="28"/>
        </w:rPr>
        <w:t>5.</w:t>
      </w:r>
      <w:r w:rsidR="00664D39">
        <w:rPr>
          <w:sz w:val="28"/>
          <w:szCs w:val="28"/>
        </w:rPr>
        <w:t>7</w:t>
      </w:r>
      <w:r w:rsidRPr="00D25A19">
        <w:rPr>
          <w:sz w:val="28"/>
          <w:szCs w:val="28"/>
        </w:rPr>
        <w:t>. Решение об отказе в выдаче разрешения должно быть мотивировано и принято исключительно по следующим основаниям:</w:t>
      </w:r>
    </w:p>
    <w:p w:rsidR="00D46E72" w:rsidRPr="00D25A19" w:rsidRDefault="00D46E72">
      <w:pPr>
        <w:rPr>
          <w:sz w:val="28"/>
          <w:szCs w:val="28"/>
        </w:rPr>
      </w:pPr>
      <w:bookmarkStart w:id="44" w:name="sub_9420974"/>
      <w:bookmarkEnd w:id="43"/>
      <w:r w:rsidRPr="00D25A19">
        <w:rPr>
          <w:sz w:val="28"/>
          <w:szCs w:val="28"/>
        </w:rPr>
        <w:t>1) несоответствие проекта рекламной конструкции и ее территориального размещения требованиям технического регламента;</w:t>
      </w:r>
    </w:p>
    <w:p w:rsidR="00D46E72" w:rsidRPr="00D25A19" w:rsidRDefault="00D46E72">
      <w:pPr>
        <w:rPr>
          <w:sz w:val="28"/>
          <w:szCs w:val="28"/>
        </w:rPr>
      </w:pPr>
      <w:bookmarkStart w:id="45" w:name="sub_15112"/>
      <w:bookmarkEnd w:id="44"/>
      <w:r w:rsidRPr="00D25A19">
        <w:rPr>
          <w:sz w:val="28"/>
          <w:szCs w:val="28"/>
        </w:rPr>
        <w:t>2)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определяется схемой размещения рекламных конструкций);</w:t>
      </w:r>
    </w:p>
    <w:p w:rsidR="00D46E72" w:rsidRPr="00D25A19" w:rsidRDefault="00D46E72">
      <w:pPr>
        <w:rPr>
          <w:sz w:val="28"/>
          <w:szCs w:val="28"/>
        </w:rPr>
      </w:pPr>
      <w:bookmarkStart w:id="46" w:name="sub_9420975"/>
      <w:bookmarkEnd w:id="45"/>
      <w:r w:rsidRPr="00D25A19">
        <w:rPr>
          <w:sz w:val="28"/>
          <w:szCs w:val="28"/>
        </w:rPr>
        <w:t>3) нарушение требований нормативных актов по безопасности движения транспорта;</w:t>
      </w:r>
    </w:p>
    <w:p w:rsidR="00D46E72" w:rsidRPr="00D25A19" w:rsidRDefault="00D46E72">
      <w:pPr>
        <w:rPr>
          <w:sz w:val="28"/>
          <w:szCs w:val="28"/>
        </w:rPr>
      </w:pPr>
      <w:bookmarkStart w:id="47" w:name="sub_9420976"/>
      <w:bookmarkEnd w:id="46"/>
      <w:r w:rsidRPr="00D25A19">
        <w:rPr>
          <w:sz w:val="28"/>
          <w:szCs w:val="28"/>
        </w:rPr>
        <w:t xml:space="preserve">4) нарушение внешнего архитектурного облика сложившейся застройки </w:t>
      </w:r>
      <w:r w:rsidR="009E4656" w:rsidRPr="00D25A19">
        <w:rPr>
          <w:sz w:val="28"/>
          <w:szCs w:val="28"/>
        </w:rPr>
        <w:t>Маслянинского муниципального округа Новосибирской области</w:t>
      </w:r>
      <w:r w:rsidRPr="00D25A19">
        <w:rPr>
          <w:sz w:val="28"/>
          <w:szCs w:val="28"/>
        </w:rPr>
        <w:t>;</w:t>
      </w:r>
    </w:p>
    <w:p w:rsidR="00D46E72" w:rsidRPr="00D25A19" w:rsidRDefault="00D46E72">
      <w:pPr>
        <w:rPr>
          <w:sz w:val="28"/>
          <w:szCs w:val="28"/>
        </w:rPr>
      </w:pPr>
      <w:bookmarkStart w:id="48" w:name="sub_9420977"/>
      <w:bookmarkEnd w:id="47"/>
      <w:r w:rsidRPr="00D25A19">
        <w:rPr>
          <w:sz w:val="28"/>
          <w:szCs w:val="28"/>
        </w:rPr>
        <w:t>5)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D46E72" w:rsidRPr="00D25A19" w:rsidRDefault="00D46E72">
      <w:pPr>
        <w:rPr>
          <w:sz w:val="28"/>
          <w:szCs w:val="28"/>
        </w:rPr>
      </w:pPr>
      <w:bookmarkStart w:id="49" w:name="sub_951106"/>
      <w:bookmarkEnd w:id="48"/>
      <w:r w:rsidRPr="00D25A19">
        <w:rPr>
          <w:sz w:val="28"/>
          <w:szCs w:val="28"/>
        </w:rPr>
        <w:t xml:space="preserve">6) нарушение требований, установленных </w:t>
      </w:r>
      <w:r w:rsidR="00664D39">
        <w:rPr>
          <w:sz w:val="28"/>
          <w:szCs w:val="28"/>
        </w:rPr>
        <w:t>частью 5</w:t>
      </w:r>
      <w:r w:rsidRPr="00D25A19">
        <w:rPr>
          <w:sz w:val="28"/>
          <w:szCs w:val="28"/>
        </w:rPr>
        <w:t xml:space="preserve"> в случае, если для установки и эксплуатации рекламной конструкции используется общее имущество собственников помещений в многоквартирном доме, </w:t>
      </w:r>
      <w:r w:rsidR="00664D39">
        <w:rPr>
          <w:sz w:val="28"/>
          <w:szCs w:val="28"/>
        </w:rPr>
        <w:t xml:space="preserve">частями 5.1, 5.6, 5.7 статьи 19 </w:t>
      </w:r>
      <w:r w:rsidRPr="00D25A19">
        <w:rPr>
          <w:sz w:val="28"/>
          <w:szCs w:val="28"/>
        </w:rPr>
        <w:t>Федерального закона "О рекламе".</w:t>
      </w:r>
    </w:p>
    <w:p w:rsidR="00D46E72" w:rsidRPr="00D25A19" w:rsidRDefault="00D46E72">
      <w:pPr>
        <w:rPr>
          <w:sz w:val="28"/>
          <w:szCs w:val="28"/>
        </w:rPr>
      </w:pPr>
      <w:bookmarkStart w:id="50" w:name="sub_1512"/>
      <w:bookmarkEnd w:id="49"/>
      <w:r w:rsidRPr="00D25A19">
        <w:rPr>
          <w:sz w:val="28"/>
          <w:szCs w:val="28"/>
        </w:rPr>
        <w:t>5.</w:t>
      </w:r>
      <w:r w:rsidR="00664D39">
        <w:rPr>
          <w:sz w:val="28"/>
          <w:szCs w:val="28"/>
        </w:rPr>
        <w:t>8</w:t>
      </w:r>
      <w:r w:rsidRPr="00D25A19">
        <w:rPr>
          <w:sz w:val="28"/>
          <w:szCs w:val="28"/>
        </w:rPr>
        <w:t>.  Управлением решение об аннулировании разрешения принимается:</w:t>
      </w:r>
    </w:p>
    <w:p w:rsidR="00D46E72" w:rsidRPr="00D25A19" w:rsidRDefault="00D46E72">
      <w:pPr>
        <w:rPr>
          <w:sz w:val="28"/>
          <w:szCs w:val="28"/>
        </w:rPr>
      </w:pPr>
      <w:bookmarkStart w:id="51" w:name="sub_91"/>
      <w:bookmarkEnd w:id="50"/>
      <w:r w:rsidRPr="00D25A19">
        <w:rPr>
          <w:sz w:val="28"/>
          <w:szCs w:val="28"/>
        </w:rPr>
        <w:t>1) в течение месяца со дня направления ему владельцем рекламной конструкции уведомления в письменной форме или в форме электронного документа с использованием единого портала государственных и муниципальных услуг о своем отказе от дальнейшего использования разрешения;</w:t>
      </w:r>
    </w:p>
    <w:p w:rsidR="00D46E72" w:rsidRPr="00D25A19" w:rsidRDefault="00D46E72">
      <w:pPr>
        <w:rPr>
          <w:sz w:val="28"/>
          <w:szCs w:val="28"/>
        </w:rPr>
      </w:pPr>
      <w:bookmarkStart w:id="52" w:name="sub_92"/>
      <w:bookmarkEnd w:id="51"/>
      <w:r w:rsidRPr="00D25A19">
        <w:rPr>
          <w:sz w:val="28"/>
          <w:szCs w:val="28"/>
        </w:rPr>
        <w:t xml:space="preserve">2) в течение месяца с момента направления ему собственником или иным </w:t>
      </w:r>
      <w:r w:rsidRPr="00D25A19">
        <w:rPr>
          <w:sz w:val="28"/>
          <w:szCs w:val="28"/>
        </w:rPr>
        <w:lastRenderedPageBreak/>
        <w:t>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D46E72" w:rsidRPr="00D25A19" w:rsidRDefault="00D46E72">
      <w:pPr>
        <w:rPr>
          <w:sz w:val="28"/>
          <w:szCs w:val="28"/>
        </w:rPr>
      </w:pPr>
      <w:bookmarkStart w:id="53" w:name="sub_93"/>
      <w:bookmarkEnd w:id="52"/>
      <w:r w:rsidRPr="00D25A19">
        <w:rPr>
          <w:sz w:val="28"/>
          <w:szCs w:val="28"/>
        </w:rPr>
        <w:t>3) в случае,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D46E72" w:rsidRPr="00D25A19" w:rsidRDefault="00D46E72">
      <w:pPr>
        <w:rPr>
          <w:sz w:val="28"/>
          <w:szCs w:val="28"/>
        </w:rPr>
      </w:pPr>
      <w:bookmarkStart w:id="54" w:name="sub_94"/>
      <w:bookmarkEnd w:id="53"/>
      <w:r w:rsidRPr="00D25A19">
        <w:rPr>
          <w:sz w:val="28"/>
          <w:szCs w:val="28"/>
        </w:rPr>
        <w:t>4) в случае, если рекламная конструкция используется не в целях распространения рекламы, социальной рекламы;</w:t>
      </w:r>
    </w:p>
    <w:p w:rsidR="00D46E72" w:rsidRPr="00D25A19" w:rsidRDefault="00D46E72">
      <w:pPr>
        <w:rPr>
          <w:sz w:val="28"/>
          <w:szCs w:val="28"/>
        </w:rPr>
      </w:pPr>
      <w:bookmarkStart w:id="55" w:name="sub_95"/>
      <w:bookmarkEnd w:id="54"/>
      <w:r w:rsidRPr="00D25A19">
        <w:rPr>
          <w:sz w:val="28"/>
          <w:szCs w:val="28"/>
        </w:rPr>
        <w:t xml:space="preserve">5) в случае, если разрешение выдано лицу, заключившему договор на установку и эксплуатацию рекламной конструкции с нарушением требований, установленных </w:t>
      </w:r>
      <w:r w:rsidR="00664D39">
        <w:rPr>
          <w:sz w:val="28"/>
          <w:szCs w:val="28"/>
        </w:rPr>
        <w:t>частью 5</w:t>
      </w:r>
      <w:r w:rsidRPr="00D25A19">
        <w:rPr>
          <w:sz w:val="28"/>
          <w:szCs w:val="28"/>
        </w:rPr>
        <w:t xml:space="preserve"> в случае, если для установки и эксплуатации рекламной конструкции используется общее имущество собственников помещений в многоквартирном доме, </w:t>
      </w:r>
      <w:r w:rsidR="00664D39">
        <w:rPr>
          <w:sz w:val="28"/>
          <w:szCs w:val="28"/>
        </w:rPr>
        <w:t xml:space="preserve">частями 5.1, 5.6, 5.7 статьи 19 </w:t>
      </w:r>
      <w:r w:rsidRPr="00D25A19">
        <w:rPr>
          <w:sz w:val="28"/>
          <w:szCs w:val="28"/>
        </w:rPr>
        <w:t xml:space="preserve"> Федерального закона "О рекламе", либо результаты аукциона признаны недействительными в соответствии с законодательством Российской Федерации;</w:t>
      </w:r>
    </w:p>
    <w:bookmarkEnd w:id="55"/>
    <w:p w:rsidR="00D46E72" w:rsidRPr="00D25A19" w:rsidRDefault="00D46E72">
      <w:pPr>
        <w:rPr>
          <w:sz w:val="28"/>
          <w:szCs w:val="28"/>
        </w:rPr>
      </w:pPr>
      <w:r w:rsidRPr="00D25A19">
        <w:rPr>
          <w:sz w:val="28"/>
          <w:szCs w:val="28"/>
        </w:rPr>
        <w:t>6) в случае нарушения требований, установленных</w:t>
      </w:r>
      <w:r w:rsidR="00F827D9">
        <w:rPr>
          <w:sz w:val="28"/>
          <w:szCs w:val="28"/>
        </w:rPr>
        <w:t xml:space="preserve"> частью 9.1. и 9.3 статьи 19</w:t>
      </w:r>
      <w:r w:rsidRPr="00D25A19">
        <w:rPr>
          <w:sz w:val="28"/>
          <w:szCs w:val="28"/>
        </w:rPr>
        <w:t xml:space="preserve"> Федерального закона "О рекламе".</w:t>
      </w:r>
    </w:p>
    <w:p w:rsidR="00D46E72" w:rsidRPr="00D25A19" w:rsidRDefault="00D46E72">
      <w:pPr>
        <w:rPr>
          <w:sz w:val="28"/>
          <w:szCs w:val="28"/>
        </w:rPr>
      </w:pPr>
      <w:bookmarkStart w:id="56" w:name="sub_1513"/>
      <w:r w:rsidRPr="00D25A19">
        <w:rPr>
          <w:sz w:val="28"/>
          <w:szCs w:val="28"/>
        </w:rPr>
        <w:t>5.</w:t>
      </w:r>
      <w:r w:rsidR="00664D39">
        <w:rPr>
          <w:sz w:val="28"/>
          <w:szCs w:val="28"/>
        </w:rPr>
        <w:t>9</w:t>
      </w:r>
      <w:r w:rsidRPr="00D25A19">
        <w:rPr>
          <w:sz w:val="28"/>
          <w:szCs w:val="28"/>
        </w:rPr>
        <w:t>. Разрешение может быть признано недействительным в судебном порядке в случае:</w:t>
      </w:r>
    </w:p>
    <w:bookmarkEnd w:id="56"/>
    <w:p w:rsidR="00D46E72" w:rsidRPr="00D25A19" w:rsidRDefault="00D46E72">
      <w:pPr>
        <w:rPr>
          <w:sz w:val="28"/>
          <w:szCs w:val="28"/>
        </w:rPr>
      </w:pPr>
      <w:r w:rsidRPr="00D25A19">
        <w:rPr>
          <w:sz w:val="28"/>
          <w:szCs w:val="28"/>
        </w:rPr>
        <w:t xml:space="preserve">1) неоднократного или грубого нарушения </w:t>
      </w:r>
      <w:proofErr w:type="spellStart"/>
      <w:r w:rsidRPr="00D25A19">
        <w:rPr>
          <w:sz w:val="28"/>
          <w:szCs w:val="28"/>
        </w:rPr>
        <w:t>рекламораспространителем</w:t>
      </w:r>
      <w:proofErr w:type="spellEnd"/>
      <w:r w:rsidRPr="00D25A19">
        <w:rPr>
          <w:sz w:val="28"/>
          <w:szCs w:val="28"/>
        </w:rPr>
        <w:t xml:space="preserve"> </w:t>
      </w:r>
      <w:r w:rsidR="00F827D9">
        <w:rPr>
          <w:sz w:val="28"/>
          <w:szCs w:val="28"/>
        </w:rPr>
        <w:t xml:space="preserve">законодательства </w:t>
      </w:r>
      <w:r w:rsidRPr="00D25A19">
        <w:rPr>
          <w:sz w:val="28"/>
          <w:szCs w:val="28"/>
        </w:rPr>
        <w:t>Российской Федерации о рекламе - по иску антимонопольного органа;</w:t>
      </w:r>
    </w:p>
    <w:p w:rsidR="00D46E72" w:rsidRPr="00D25A19" w:rsidRDefault="00D46E72">
      <w:pPr>
        <w:rPr>
          <w:sz w:val="28"/>
          <w:szCs w:val="28"/>
        </w:rPr>
      </w:pPr>
      <w:r w:rsidRPr="00D25A19">
        <w:rPr>
          <w:sz w:val="28"/>
          <w:szCs w:val="28"/>
        </w:rPr>
        <w:t>2) обнаружения несоответствия рекламной конструкции и ее территориального размещения требованиям технического регламента - по иску органа, осуществляющего контроль за соблюдением технических регламентов;</w:t>
      </w:r>
    </w:p>
    <w:p w:rsidR="00D46E72" w:rsidRPr="00D25A19" w:rsidRDefault="00D46E72">
      <w:pPr>
        <w:rPr>
          <w:sz w:val="28"/>
          <w:szCs w:val="28"/>
        </w:rPr>
      </w:pPr>
      <w:bookmarkStart w:id="57" w:name="sub_15133"/>
      <w:r w:rsidRPr="00D25A19">
        <w:rPr>
          <w:sz w:val="28"/>
          <w:szCs w:val="28"/>
        </w:rPr>
        <w:t xml:space="preserve">3) несоответствия установки рекламной конструкции в данном месте схеме размещения рекламных конструкций (в случае, если место установки рекламной конструкции определяется схемой размещения рекламных конструкций) - по иску </w:t>
      </w:r>
      <w:r w:rsidR="003D38CD" w:rsidRPr="00D25A19">
        <w:rPr>
          <w:sz w:val="28"/>
          <w:szCs w:val="28"/>
        </w:rPr>
        <w:t>администрации Маслянинского муниципального округа Новосибирской области</w:t>
      </w:r>
      <w:r w:rsidRPr="00D25A19">
        <w:rPr>
          <w:sz w:val="28"/>
          <w:szCs w:val="28"/>
        </w:rPr>
        <w:t>;</w:t>
      </w:r>
    </w:p>
    <w:p w:rsidR="00D46E72" w:rsidRPr="00D25A19" w:rsidRDefault="00D46E72">
      <w:pPr>
        <w:rPr>
          <w:sz w:val="28"/>
          <w:szCs w:val="28"/>
        </w:rPr>
      </w:pPr>
      <w:bookmarkStart w:id="58" w:name="sub_15134"/>
      <w:bookmarkEnd w:id="57"/>
      <w:r w:rsidRPr="00D25A19">
        <w:rPr>
          <w:sz w:val="28"/>
          <w:szCs w:val="28"/>
        </w:rPr>
        <w:t xml:space="preserve">4) нарушения внешнего архитектурного облика сложившейся застройки </w:t>
      </w:r>
      <w:r w:rsidR="00F827D9" w:rsidRPr="00D25A19">
        <w:rPr>
          <w:sz w:val="28"/>
          <w:szCs w:val="28"/>
        </w:rPr>
        <w:t>Маслянинского муниципального округа Новосибирской области</w:t>
      </w:r>
      <w:r w:rsidRPr="00D25A19">
        <w:rPr>
          <w:sz w:val="28"/>
          <w:szCs w:val="28"/>
        </w:rPr>
        <w:t xml:space="preserve"> - по иску </w:t>
      </w:r>
      <w:r w:rsidR="003D38CD" w:rsidRPr="00D25A19">
        <w:rPr>
          <w:sz w:val="28"/>
          <w:szCs w:val="28"/>
        </w:rPr>
        <w:t>администрации Маслянинского муниципального округа Новосибирской области</w:t>
      </w:r>
      <w:r w:rsidRPr="00D25A19">
        <w:rPr>
          <w:sz w:val="28"/>
          <w:szCs w:val="28"/>
        </w:rPr>
        <w:t>;</w:t>
      </w:r>
    </w:p>
    <w:bookmarkEnd w:id="58"/>
    <w:p w:rsidR="00D46E72" w:rsidRPr="00D25A19" w:rsidRDefault="00D46E72">
      <w:pPr>
        <w:rPr>
          <w:sz w:val="28"/>
          <w:szCs w:val="28"/>
        </w:rPr>
      </w:pPr>
      <w:r w:rsidRPr="00D25A19">
        <w:rPr>
          <w:sz w:val="28"/>
          <w:szCs w:val="28"/>
        </w:rPr>
        <w:t>5) несоответствия рекламной конструкции требованиям нормативных актов по безопасности движения транспорта - по иску органа, осуществляющего контроль за безопасностью движения транспорта.</w:t>
      </w:r>
    </w:p>
    <w:p w:rsidR="00D46E72" w:rsidRPr="00D25A19" w:rsidRDefault="00D46E72">
      <w:pPr>
        <w:rPr>
          <w:sz w:val="28"/>
          <w:szCs w:val="28"/>
        </w:rPr>
      </w:pPr>
      <w:bookmarkStart w:id="59" w:name="sub_1514"/>
      <w:r w:rsidRPr="00D25A19">
        <w:rPr>
          <w:sz w:val="28"/>
          <w:szCs w:val="28"/>
        </w:rPr>
        <w:t>5.1</w:t>
      </w:r>
      <w:r w:rsidR="00A7263A">
        <w:rPr>
          <w:sz w:val="28"/>
          <w:szCs w:val="28"/>
        </w:rPr>
        <w:t>0</w:t>
      </w:r>
      <w:r w:rsidRPr="00D25A19">
        <w:rPr>
          <w:sz w:val="28"/>
          <w:szCs w:val="28"/>
        </w:rPr>
        <w:t>. Лицо, которому выдано разрешение, обязано уведомлять управление обо всех фактах возникновения у третьих лиц прав в отношении этой рекламной конструкции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w:t>
      </w:r>
    </w:p>
    <w:p w:rsidR="00D46E72" w:rsidRPr="00D25A19" w:rsidRDefault="00D46E72">
      <w:pPr>
        <w:rPr>
          <w:sz w:val="28"/>
          <w:szCs w:val="28"/>
        </w:rPr>
      </w:pPr>
      <w:bookmarkStart w:id="60" w:name="sub_6"/>
      <w:bookmarkEnd w:id="59"/>
      <w:r w:rsidRPr="00D25A19">
        <w:rPr>
          <w:sz w:val="28"/>
          <w:szCs w:val="28"/>
        </w:rPr>
        <w:t>5.1</w:t>
      </w:r>
      <w:r w:rsidR="00A7263A">
        <w:rPr>
          <w:sz w:val="28"/>
          <w:szCs w:val="28"/>
        </w:rPr>
        <w:t>1</w:t>
      </w:r>
      <w:r w:rsidRPr="00D25A19">
        <w:rPr>
          <w:sz w:val="28"/>
          <w:szCs w:val="28"/>
        </w:rPr>
        <w:t xml:space="preserve">. В случае, если недвижимое имущество, к которому присоединяется рекламная конструкция, закреплено собственником за другим лицом на праве </w:t>
      </w:r>
      <w:r w:rsidRPr="00D25A19">
        <w:rPr>
          <w:sz w:val="28"/>
          <w:szCs w:val="28"/>
        </w:rPr>
        <w:lastRenderedPageBreak/>
        <w:t xml:space="preserve">хозяйственного ведения, праве оперативного управления или ином вещном праве, договор на установку и эксплуатацию рекламной конструкции заключается с лицом, обладающим правом хозяйственного ведения, правом оперативного управления или иным вещным правом на такое недвижимое имущество, при наличии согласия такого собственника и с соблюдением требований, установленных </w:t>
      </w:r>
      <w:r w:rsidR="00A7263A">
        <w:rPr>
          <w:sz w:val="28"/>
          <w:szCs w:val="28"/>
        </w:rPr>
        <w:t xml:space="preserve">частью 5.1 статьи 19 </w:t>
      </w:r>
      <w:r w:rsidRPr="00D25A19">
        <w:rPr>
          <w:sz w:val="28"/>
          <w:szCs w:val="28"/>
        </w:rPr>
        <w:t>Федерального закона "О рекламе".</w:t>
      </w:r>
    </w:p>
    <w:bookmarkEnd w:id="60"/>
    <w:p w:rsidR="00D46E72" w:rsidRDefault="00D46E72"/>
    <w:p w:rsidR="00D46E72" w:rsidRDefault="00D46E72" w:rsidP="0041472C">
      <w:pPr>
        <w:ind w:firstLine="0"/>
      </w:pPr>
      <w:bookmarkStart w:id="61" w:name="sub_1600"/>
      <w:bookmarkStart w:id="62" w:name="_GoBack"/>
      <w:bookmarkEnd w:id="62"/>
    </w:p>
    <w:bookmarkEnd w:id="61"/>
    <w:p w:rsidR="00D46E72" w:rsidRPr="00D25A19" w:rsidRDefault="00D46E72">
      <w:pPr>
        <w:pStyle w:val="1"/>
        <w:rPr>
          <w:sz w:val="28"/>
          <w:szCs w:val="28"/>
        </w:rPr>
      </w:pPr>
      <w:r>
        <w:t xml:space="preserve">6. </w:t>
      </w:r>
      <w:r w:rsidRPr="00D25A19">
        <w:rPr>
          <w:sz w:val="28"/>
          <w:szCs w:val="28"/>
        </w:rPr>
        <w:t>Порядок размещения рекламных конструкций на недвижимом имуществе</w:t>
      </w:r>
      <w:r w:rsidR="00065E87">
        <w:rPr>
          <w:sz w:val="28"/>
          <w:szCs w:val="28"/>
        </w:rPr>
        <w:t xml:space="preserve"> (земельном участке, здании или ином недвижимом имуществе)</w:t>
      </w:r>
      <w:r w:rsidRPr="00D25A19">
        <w:rPr>
          <w:sz w:val="28"/>
          <w:szCs w:val="28"/>
        </w:rPr>
        <w:t xml:space="preserve">, находящемся в муниципальной собственности </w:t>
      </w:r>
      <w:r w:rsidR="009E4FE6" w:rsidRPr="00D25A19">
        <w:rPr>
          <w:sz w:val="28"/>
          <w:szCs w:val="28"/>
        </w:rPr>
        <w:t>Маслянинского муниципального округа Новосибирской области</w:t>
      </w:r>
    </w:p>
    <w:p w:rsidR="00D46E72" w:rsidRPr="00D25A19" w:rsidRDefault="00D46E72">
      <w:pPr>
        <w:rPr>
          <w:sz w:val="28"/>
          <w:szCs w:val="28"/>
        </w:rPr>
      </w:pPr>
    </w:p>
    <w:p w:rsidR="00D46E72" w:rsidRPr="00D25A19" w:rsidRDefault="00D46E72">
      <w:pPr>
        <w:rPr>
          <w:sz w:val="28"/>
          <w:szCs w:val="28"/>
        </w:rPr>
      </w:pPr>
      <w:bookmarkStart w:id="63" w:name="sub_1061"/>
      <w:r w:rsidRPr="00D25A19">
        <w:rPr>
          <w:sz w:val="28"/>
          <w:szCs w:val="28"/>
        </w:rPr>
        <w:t xml:space="preserve">6.1. Заключение договора на установку и эксплуатацию рекламной конструкции с использованием имущества, находящегося в муниципальной собственности </w:t>
      </w:r>
      <w:r w:rsidR="00CE5394" w:rsidRPr="00D25A19">
        <w:rPr>
          <w:sz w:val="28"/>
          <w:szCs w:val="28"/>
        </w:rPr>
        <w:t xml:space="preserve">Маслянинского муниципального округа Новосибирской области </w:t>
      </w:r>
      <w:r w:rsidRPr="00D25A19">
        <w:rPr>
          <w:sz w:val="28"/>
          <w:szCs w:val="28"/>
        </w:rPr>
        <w:t>(</w:t>
      </w:r>
      <w:r w:rsidR="00282D64">
        <w:rPr>
          <w:sz w:val="28"/>
          <w:szCs w:val="28"/>
        </w:rPr>
        <w:t xml:space="preserve">приложение </w:t>
      </w:r>
      <w:r w:rsidR="00A14C60">
        <w:rPr>
          <w:sz w:val="28"/>
          <w:szCs w:val="28"/>
        </w:rPr>
        <w:t>4</w:t>
      </w:r>
      <w:r w:rsidRPr="00D25A19">
        <w:rPr>
          <w:sz w:val="28"/>
          <w:szCs w:val="28"/>
        </w:rPr>
        <w:t xml:space="preserve">), осуществляется на основе торгов в форме открытого аукциона (далее по тексту - аукцион), проводимого комиссией по проведению </w:t>
      </w:r>
      <w:r w:rsidR="004B2E62">
        <w:rPr>
          <w:sz w:val="28"/>
          <w:szCs w:val="28"/>
        </w:rPr>
        <w:t>торгов  на право заключения договора на установку и эксплуатацию рекламной конструкции</w:t>
      </w:r>
      <w:r w:rsidRPr="00D25A19">
        <w:rPr>
          <w:sz w:val="28"/>
          <w:szCs w:val="28"/>
        </w:rPr>
        <w:t xml:space="preserve"> в соответствии с законодательством Российской Федерации и Положением о порядке организации и проведения аукциона на право заключения договора на установку и эксплуатацию рекламной конструкции с использованием имущества, находящегося в муниципальной собственности </w:t>
      </w:r>
      <w:r w:rsidR="00167D6C" w:rsidRPr="00D25A19">
        <w:rPr>
          <w:sz w:val="28"/>
          <w:szCs w:val="28"/>
        </w:rPr>
        <w:t>Маслянинского муниципального округа Новосибирской области</w:t>
      </w:r>
      <w:r w:rsidRPr="00D25A19">
        <w:rPr>
          <w:sz w:val="28"/>
          <w:szCs w:val="28"/>
        </w:rPr>
        <w:t xml:space="preserve"> (</w:t>
      </w:r>
      <w:r w:rsidR="00F62689">
        <w:rPr>
          <w:sz w:val="28"/>
          <w:szCs w:val="28"/>
        </w:rPr>
        <w:t>приложение 2</w:t>
      </w:r>
      <w:r w:rsidRPr="00D25A19">
        <w:rPr>
          <w:sz w:val="28"/>
          <w:szCs w:val="28"/>
        </w:rPr>
        <w:t>)</w:t>
      </w:r>
      <w:r w:rsidR="004B2E62">
        <w:rPr>
          <w:sz w:val="28"/>
          <w:szCs w:val="28"/>
        </w:rPr>
        <w:t>.</w:t>
      </w:r>
    </w:p>
    <w:p w:rsidR="00D46E72" w:rsidRPr="000939FF" w:rsidRDefault="00D46E72">
      <w:pPr>
        <w:rPr>
          <w:sz w:val="28"/>
          <w:szCs w:val="28"/>
        </w:rPr>
      </w:pPr>
      <w:bookmarkStart w:id="64" w:name="sub_1063"/>
      <w:bookmarkEnd w:id="63"/>
      <w:r w:rsidRPr="000939FF">
        <w:rPr>
          <w:sz w:val="28"/>
          <w:szCs w:val="28"/>
        </w:rPr>
        <w:t>6.</w:t>
      </w:r>
      <w:r w:rsidR="00802ADF">
        <w:rPr>
          <w:sz w:val="28"/>
          <w:szCs w:val="28"/>
        </w:rPr>
        <w:t>2</w:t>
      </w:r>
      <w:r w:rsidRPr="000939FF">
        <w:rPr>
          <w:sz w:val="28"/>
          <w:szCs w:val="28"/>
        </w:rPr>
        <w:t xml:space="preserve">. Аукцион на заключение договора на установку и эксплуатацию рекламной конструкции с использованием имущества, находящегося в муниципальной собственности </w:t>
      </w:r>
      <w:r w:rsidR="00167D6C" w:rsidRPr="000939FF">
        <w:rPr>
          <w:sz w:val="28"/>
          <w:szCs w:val="28"/>
        </w:rPr>
        <w:t>Маслянинского муниципального округа Новосибирской области</w:t>
      </w:r>
      <w:r w:rsidRPr="000939FF">
        <w:rPr>
          <w:sz w:val="28"/>
          <w:szCs w:val="28"/>
        </w:rPr>
        <w:t xml:space="preserve">, на котором на основании договора между </w:t>
      </w:r>
      <w:r w:rsidR="00167D6C" w:rsidRPr="000939FF">
        <w:rPr>
          <w:sz w:val="28"/>
          <w:szCs w:val="28"/>
        </w:rPr>
        <w:t xml:space="preserve">администрацией </w:t>
      </w:r>
      <w:r w:rsidRPr="000939FF">
        <w:rPr>
          <w:sz w:val="28"/>
          <w:szCs w:val="28"/>
        </w:rPr>
        <w:t>и владельцем рекламной конструкции установлена рекламная конструкция, проводится по истечении срока действия указанного договора.</w:t>
      </w:r>
    </w:p>
    <w:p w:rsidR="00D46E72" w:rsidRPr="000939FF" w:rsidRDefault="00D46E72">
      <w:pPr>
        <w:rPr>
          <w:sz w:val="28"/>
          <w:szCs w:val="28"/>
        </w:rPr>
      </w:pPr>
      <w:bookmarkStart w:id="65" w:name="sub_1065"/>
      <w:bookmarkEnd w:id="64"/>
      <w:r w:rsidRPr="000939FF">
        <w:rPr>
          <w:sz w:val="28"/>
          <w:szCs w:val="28"/>
        </w:rPr>
        <w:t>6.</w:t>
      </w:r>
      <w:r w:rsidR="00802ADF">
        <w:rPr>
          <w:sz w:val="28"/>
          <w:szCs w:val="28"/>
        </w:rPr>
        <w:t>3</w:t>
      </w:r>
      <w:r w:rsidRPr="000939FF">
        <w:rPr>
          <w:sz w:val="28"/>
          <w:szCs w:val="28"/>
        </w:rPr>
        <w:t xml:space="preserve">. Договор на установку и эксплуатацию рекламной конструкции с использованием имущества, находящегося в муниципальной собственности </w:t>
      </w:r>
      <w:r w:rsidR="00581C84" w:rsidRPr="000939FF">
        <w:rPr>
          <w:sz w:val="28"/>
          <w:szCs w:val="28"/>
        </w:rPr>
        <w:t>Маслянинского муниципального округа Новосибирской области</w:t>
      </w:r>
      <w:r w:rsidRPr="000939FF">
        <w:rPr>
          <w:sz w:val="28"/>
          <w:szCs w:val="28"/>
        </w:rPr>
        <w:t>, заключается на срок, не превышающий предельные сроки, которые установлены правовым актом Новосибирской области и на которые могут заключаться договоры на установку и эксплуатацию рекламных конструкций.</w:t>
      </w:r>
    </w:p>
    <w:p w:rsidR="00D46E72" w:rsidRPr="000939FF" w:rsidRDefault="00D46E72">
      <w:pPr>
        <w:rPr>
          <w:sz w:val="28"/>
          <w:szCs w:val="28"/>
        </w:rPr>
      </w:pPr>
      <w:bookmarkStart w:id="66" w:name="sub_1068"/>
      <w:bookmarkEnd w:id="65"/>
      <w:r w:rsidRPr="000939FF">
        <w:rPr>
          <w:sz w:val="28"/>
          <w:szCs w:val="28"/>
        </w:rPr>
        <w:t>6.</w:t>
      </w:r>
      <w:r w:rsidR="00802ADF">
        <w:rPr>
          <w:sz w:val="28"/>
          <w:szCs w:val="28"/>
        </w:rPr>
        <w:t>4</w:t>
      </w:r>
      <w:r w:rsidRPr="000939FF">
        <w:rPr>
          <w:sz w:val="28"/>
          <w:szCs w:val="28"/>
        </w:rPr>
        <w:t xml:space="preserve">. В случаях, когда место под установленной рекламной конструкцией понадобится для муниципальных нужд, на основании правового акта </w:t>
      </w:r>
      <w:r w:rsidR="00581C84" w:rsidRPr="000939FF">
        <w:rPr>
          <w:sz w:val="28"/>
          <w:szCs w:val="28"/>
        </w:rPr>
        <w:t xml:space="preserve">администрации Маслянинского муниципального округа Новосибирской области </w:t>
      </w:r>
      <w:r w:rsidRPr="000939FF">
        <w:rPr>
          <w:sz w:val="28"/>
          <w:szCs w:val="28"/>
        </w:rPr>
        <w:t xml:space="preserve">(с указанием конкретного места), </w:t>
      </w:r>
      <w:r w:rsidR="00581C84" w:rsidRPr="000939FF">
        <w:rPr>
          <w:sz w:val="28"/>
          <w:szCs w:val="28"/>
        </w:rPr>
        <w:t xml:space="preserve">администрация </w:t>
      </w:r>
      <w:r w:rsidRPr="000939FF">
        <w:rPr>
          <w:sz w:val="28"/>
          <w:szCs w:val="28"/>
        </w:rPr>
        <w:t xml:space="preserve">обязана уведомить об этом </w:t>
      </w:r>
      <w:proofErr w:type="spellStart"/>
      <w:r w:rsidRPr="000939FF">
        <w:rPr>
          <w:sz w:val="28"/>
          <w:szCs w:val="28"/>
        </w:rPr>
        <w:t>рекламораспространителя</w:t>
      </w:r>
      <w:proofErr w:type="spellEnd"/>
      <w:r w:rsidRPr="000939FF">
        <w:rPr>
          <w:sz w:val="28"/>
          <w:szCs w:val="28"/>
        </w:rPr>
        <w:t xml:space="preserve"> за 60 дней.</w:t>
      </w:r>
    </w:p>
    <w:p w:rsidR="00D46E72" w:rsidRPr="000939FF" w:rsidRDefault="00D46E72">
      <w:pPr>
        <w:pStyle w:val="1"/>
        <w:rPr>
          <w:sz w:val="28"/>
          <w:szCs w:val="28"/>
        </w:rPr>
      </w:pPr>
      <w:bookmarkStart w:id="67" w:name="sub_1070"/>
      <w:bookmarkEnd w:id="66"/>
      <w:r>
        <w:t xml:space="preserve">7. </w:t>
      </w:r>
      <w:r w:rsidRPr="000939FF">
        <w:rPr>
          <w:sz w:val="28"/>
          <w:szCs w:val="28"/>
        </w:rPr>
        <w:t>Государственная пошлина за выдачу разрешения и плата</w:t>
      </w:r>
      <w:r w:rsidRPr="000939FF">
        <w:rPr>
          <w:sz w:val="28"/>
          <w:szCs w:val="28"/>
        </w:rPr>
        <w:br/>
      </w:r>
      <w:r w:rsidRPr="000939FF">
        <w:rPr>
          <w:sz w:val="28"/>
          <w:szCs w:val="28"/>
        </w:rPr>
        <w:lastRenderedPageBreak/>
        <w:t>за размещение рекламной конструкции на объектах, находящихся</w:t>
      </w:r>
      <w:r w:rsidRPr="000939FF">
        <w:rPr>
          <w:sz w:val="28"/>
          <w:szCs w:val="28"/>
        </w:rPr>
        <w:br/>
        <w:t xml:space="preserve">в муниципальной собственности </w:t>
      </w:r>
      <w:r w:rsidR="00143937" w:rsidRPr="000939FF">
        <w:rPr>
          <w:sz w:val="28"/>
          <w:szCs w:val="28"/>
        </w:rPr>
        <w:t>Маслянинского муниципального округа Новосибирской области</w:t>
      </w:r>
    </w:p>
    <w:bookmarkEnd w:id="67"/>
    <w:p w:rsidR="00D46E72" w:rsidRPr="000939FF" w:rsidRDefault="00D46E72">
      <w:pPr>
        <w:rPr>
          <w:sz w:val="28"/>
          <w:szCs w:val="28"/>
        </w:rPr>
      </w:pPr>
    </w:p>
    <w:p w:rsidR="00D46E72" w:rsidRPr="000939FF" w:rsidRDefault="00D46E72">
      <w:pPr>
        <w:rPr>
          <w:sz w:val="28"/>
          <w:szCs w:val="28"/>
        </w:rPr>
      </w:pPr>
      <w:bookmarkStart w:id="68" w:name="sub_1071"/>
      <w:r w:rsidRPr="000939FF">
        <w:rPr>
          <w:sz w:val="28"/>
          <w:szCs w:val="28"/>
        </w:rPr>
        <w:t xml:space="preserve">7.1. За выдачу разрешений уплачивается государственная пошлина в </w:t>
      </w:r>
      <w:r w:rsidR="00E11DF0">
        <w:rPr>
          <w:sz w:val="28"/>
          <w:szCs w:val="28"/>
        </w:rPr>
        <w:t xml:space="preserve">размерах </w:t>
      </w:r>
      <w:r w:rsidRPr="000939FF">
        <w:rPr>
          <w:sz w:val="28"/>
          <w:szCs w:val="28"/>
        </w:rPr>
        <w:t>и</w:t>
      </w:r>
      <w:r w:rsidR="00E11DF0">
        <w:rPr>
          <w:sz w:val="28"/>
          <w:szCs w:val="28"/>
        </w:rPr>
        <w:t xml:space="preserve"> порядке</w:t>
      </w:r>
      <w:r w:rsidRPr="000939FF">
        <w:rPr>
          <w:sz w:val="28"/>
          <w:szCs w:val="28"/>
        </w:rPr>
        <w:t xml:space="preserve">, которые установлены </w:t>
      </w:r>
      <w:r w:rsidR="00E11DF0">
        <w:rPr>
          <w:sz w:val="28"/>
          <w:szCs w:val="28"/>
        </w:rPr>
        <w:t xml:space="preserve">законодательством </w:t>
      </w:r>
      <w:r w:rsidRPr="000939FF">
        <w:rPr>
          <w:sz w:val="28"/>
          <w:szCs w:val="28"/>
        </w:rPr>
        <w:t>Российской Федерации о налогах и сборах.</w:t>
      </w:r>
    </w:p>
    <w:p w:rsidR="00D46E72" w:rsidRPr="000939FF" w:rsidRDefault="00D46E72">
      <w:pPr>
        <w:rPr>
          <w:sz w:val="28"/>
          <w:szCs w:val="28"/>
        </w:rPr>
      </w:pPr>
      <w:bookmarkStart w:id="69" w:name="sub_1072"/>
      <w:bookmarkEnd w:id="68"/>
      <w:r w:rsidRPr="000939FF">
        <w:rPr>
          <w:sz w:val="28"/>
          <w:szCs w:val="28"/>
        </w:rPr>
        <w:t xml:space="preserve">7.2. За размещение (установку и эксплуатацию) рекламной конструкции на объектах, находящихся в муниципальной собственности </w:t>
      </w:r>
      <w:r w:rsidR="00143937" w:rsidRPr="000939FF">
        <w:rPr>
          <w:sz w:val="28"/>
          <w:szCs w:val="28"/>
        </w:rPr>
        <w:t>Маслянинского муниципального округа Новосибирской области</w:t>
      </w:r>
      <w:r w:rsidRPr="000939FF">
        <w:rPr>
          <w:sz w:val="28"/>
          <w:szCs w:val="28"/>
        </w:rPr>
        <w:t>, взимается плата.</w:t>
      </w:r>
    </w:p>
    <w:p w:rsidR="00D46E72" w:rsidRPr="000939FF" w:rsidRDefault="00D46E72">
      <w:pPr>
        <w:rPr>
          <w:sz w:val="28"/>
          <w:szCs w:val="28"/>
        </w:rPr>
      </w:pPr>
      <w:bookmarkStart w:id="70" w:name="sub_9420932"/>
      <w:bookmarkEnd w:id="69"/>
      <w:r w:rsidRPr="000939FF">
        <w:rPr>
          <w:sz w:val="28"/>
          <w:szCs w:val="28"/>
        </w:rPr>
        <w:t xml:space="preserve">Размер платы определяется в соответствии с Порядком расчета размера начальной (минимальной) оплаты за установку и эксплуатацию рекламной конструкции с использованием имущества, находящегося в муниципальной собственности </w:t>
      </w:r>
      <w:r w:rsidR="00143937" w:rsidRPr="000939FF">
        <w:rPr>
          <w:sz w:val="28"/>
          <w:szCs w:val="28"/>
        </w:rPr>
        <w:t xml:space="preserve">Маслянинского муниципального округа Новосибирской области </w:t>
      </w:r>
      <w:r w:rsidRPr="000939FF">
        <w:rPr>
          <w:sz w:val="28"/>
          <w:szCs w:val="28"/>
        </w:rPr>
        <w:t>(</w:t>
      </w:r>
      <w:r w:rsidR="00E11DF0">
        <w:rPr>
          <w:sz w:val="28"/>
          <w:szCs w:val="28"/>
        </w:rPr>
        <w:t xml:space="preserve">приложение </w:t>
      </w:r>
      <w:r w:rsidR="00A14C60">
        <w:rPr>
          <w:sz w:val="28"/>
          <w:szCs w:val="28"/>
        </w:rPr>
        <w:t>5</w:t>
      </w:r>
      <w:r w:rsidRPr="000939FF">
        <w:rPr>
          <w:sz w:val="28"/>
          <w:szCs w:val="28"/>
        </w:rPr>
        <w:t>), на основе ставок, определенных в ходе аукциона.</w:t>
      </w:r>
    </w:p>
    <w:bookmarkEnd w:id="70"/>
    <w:p w:rsidR="00D46E72" w:rsidRPr="000939FF" w:rsidRDefault="00D46E72">
      <w:pPr>
        <w:rPr>
          <w:sz w:val="28"/>
          <w:szCs w:val="28"/>
        </w:rPr>
      </w:pPr>
      <w:r w:rsidRPr="000939FF">
        <w:rPr>
          <w:sz w:val="28"/>
          <w:szCs w:val="28"/>
        </w:rPr>
        <w:t>В случае размещения рекламных конструкций, имеющих сложную (не стандартную) конфигурацию, расчет оплачиваемой площади производится по габаритным размерам (высота и ширина) всей рекламной конструкции.</w:t>
      </w:r>
    </w:p>
    <w:p w:rsidR="00D46E72" w:rsidRPr="000939FF" w:rsidRDefault="00D46E72">
      <w:pPr>
        <w:rPr>
          <w:sz w:val="28"/>
          <w:szCs w:val="28"/>
        </w:rPr>
      </w:pPr>
      <w:bookmarkStart w:id="71" w:name="sub_1073"/>
      <w:r w:rsidRPr="000939FF">
        <w:rPr>
          <w:sz w:val="28"/>
          <w:szCs w:val="28"/>
        </w:rPr>
        <w:t>7.3. Управление осуществляет:</w:t>
      </w:r>
    </w:p>
    <w:p w:rsidR="00D46E72" w:rsidRPr="000939FF" w:rsidRDefault="00D46E72">
      <w:pPr>
        <w:rPr>
          <w:sz w:val="28"/>
          <w:szCs w:val="28"/>
        </w:rPr>
      </w:pPr>
      <w:bookmarkStart w:id="72" w:name="sub_10731"/>
      <w:bookmarkEnd w:id="71"/>
      <w:r w:rsidRPr="000939FF">
        <w:rPr>
          <w:sz w:val="28"/>
          <w:szCs w:val="28"/>
        </w:rPr>
        <w:t xml:space="preserve">а) контроль за поступлением денежных средств на бюджетный (расчетный) счет </w:t>
      </w:r>
      <w:r w:rsidR="00143937" w:rsidRPr="000939FF">
        <w:rPr>
          <w:sz w:val="28"/>
          <w:szCs w:val="28"/>
        </w:rPr>
        <w:t>администрации Маслянинского муниципального округа Новосибирской области</w:t>
      </w:r>
      <w:r w:rsidRPr="000939FF">
        <w:rPr>
          <w:sz w:val="28"/>
          <w:szCs w:val="28"/>
        </w:rPr>
        <w:t xml:space="preserve"> по договорам на установку и эксплуатацию рекламных конструкций с использованием имущества, находящегося в муниципальной собственности </w:t>
      </w:r>
      <w:r w:rsidR="00143937" w:rsidRPr="000939FF">
        <w:rPr>
          <w:sz w:val="28"/>
          <w:szCs w:val="28"/>
        </w:rPr>
        <w:t>Маслянинского муниципального округа Новосибирской области</w:t>
      </w:r>
      <w:r w:rsidRPr="000939FF">
        <w:rPr>
          <w:sz w:val="28"/>
          <w:szCs w:val="28"/>
        </w:rPr>
        <w:t>;</w:t>
      </w:r>
    </w:p>
    <w:p w:rsidR="00D46E72" w:rsidRPr="000939FF" w:rsidRDefault="00D46E72">
      <w:pPr>
        <w:rPr>
          <w:sz w:val="28"/>
          <w:szCs w:val="28"/>
        </w:rPr>
      </w:pPr>
      <w:bookmarkStart w:id="73" w:name="sub_14"/>
      <w:bookmarkEnd w:id="72"/>
      <w:r w:rsidRPr="000939FF">
        <w:rPr>
          <w:sz w:val="28"/>
          <w:szCs w:val="28"/>
        </w:rPr>
        <w:t>б) учет поступления денежных средств, полученных за выдачу разрешений.</w:t>
      </w:r>
    </w:p>
    <w:p w:rsidR="00D46E72" w:rsidRDefault="00D46E72">
      <w:bookmarkStart w:id="74" w:name="sub_1074"/>
      <w:bookmarkEnd w:id="73"/>
    </w:p>
    <w:p w:rsidR="00D46E72" w:rsidRPr="000939FF" w:rsidRDefault="00986B82">
      <w:pPr>
        <w:pStyle w:val="1"/>
        <w:rPr>
          <w:sz w:val="28"/>
          <w:szCs w:val="28"/>
        </w:rPr>
      </w:pPr>
      <w:bookmarkStart w:id="75" w:name="sub_1900"/>
      <w:bookmarkEnd w:id="74"/>
      <w:r w:rsidRPr="00986B82">
        <w:rPr>
          <w:sz w:val="28"/>
          <w:szCs w:val="28"/>
        </w:rPr>
        <w:t>8</w:t>
      </w:r>
      <w:r w:rsidR="00D46E72">
        <w:t xml:space="preserve">. </w:t>
      </w:r>
      <w:r>
        <w:rPr>
          <w:sz w:val="28"/>
          <w:szCs w:val="28"/>
        </w:rPr>
        <w:t xml:space="preserve">Контроль </w:t>
      </w:r>
      <w:r w:rsidR="00D46E72" w:rsidRPr="000939FF">
        <w:rPr>
          <w:sz w:val="28"/>
          <w:szCs w:val="28"/>
        </w:rPr>
        <w:t>за соблюдением Правил</w:t>
      </w:r>
    </w:p>
    <w:bookmarkEnd w:id="75"/>
    <w:p w:rsidR="00D46E72" w:rsidRPr="000939FF" w:rsidRDefault="00D46E72">
      <w:pPr>
        <w:rPr>
          <w:sz w:val="28"/>
          <w:szCs w:val="28"/>
        </w:rPr>
      </w:pPr>
    </w:p>
    <w:p w:rsidR="00D46E72" w:rsidRPr="000939FF" w:rsidRDefault="00986B82">
      <w:pPr>
        <w:rPr>
          <w:sz w:val="28"/>
          <w:szCs w:val="28"/>
        </w:rPr>
      </w:pPr>
      <w:bookmarkStart w:id="76" w:name="sub_1091"/>
      <w:r>
        <w:rPr>
          <w:sz w:val="28"/>
          <w:szCs w:val="28"/>
        </w:rPr>
        <w:t>8</w:t>
      </w:r>
      <w:r w:rsidR="00D46E72" w:rsidRPr="000939FF">
        <w:rPr>
          <w:sz w:val="28"/>
          <w:szCs w:val="28"/>
        </w:rPr>
        <w:t xml:space="preserve">.1. Контроль от имени </w:t>
      </w:r>
      <w:r w:rsidR="00FA4858" w:rsidRPr="000939FF">
        <w:rPr>
          <w:sz w:val="28"/>
          <w:szCs w:val="28"/>
        </w:rPr>
        <w:t xml:space="preserve">администрации Маслянинского муниципального округа Новосибирской области </w:t>
      </w:r>
      <w:r w:rsidR="00D46E72" w:rsidRPr="000939FF">
        <w:rPr>
          <w:sz w:val="28"/>
          <w:szCs w:val="28"/>
        </w:rPr>
        <w:t>за соблюдением Правил осуществляет управление.</w:t>
      </w:r>
    </w:p>
    <w:p w:rsidR="00D46E72" w:rsidRPr="000939FF" w:rsidRDefault="00986B82">
      <w:pPr>
        <w:rPr>
          <w:sz w:val="28"/>
          <w:szCs w:val="28"/>
        </w:rPr>
      </w:pPr>
      <w:bookmarkStart w:id="77" w:name="sub_1092"/>
      <w:bookmarkEnd w:id="76"/>
      <w:r>
        <w:rPr>
          <w:sz w:val="28"/>
          <w:szCs w:val="28"/>
        </w:rPr>
        <w:t>8</w:t>
      </w:r>
      <w:r w:rsidR="00D46E72" w:rsidRPr="000939FF">
        <w:rPr>
          <w:sz w:val="28"/>
          <w:szCs w:val="28"/>
        </w:rPr>
        <w:t>.2. При осуществлении контроля за соблюдением Правил управления:</w:t>
      </w:r>
    </w:p>
    <w:bookmarkEnd w:id="77"/>
    <w:p w:rsidR="00D46E72" w:rsidRPr="000939FF" w:rsidRDefault="00D46E72">
      <w:pPr>
        <w:rPr>
          <w:sz w:val="28"/>
          <w:szCs w:val="28"/>
        </w:rPr>
      </w:pPr>
      <w:r w:rsidRPr="000939FF">
        <w:rPr>
          <w:sz w:val="28"/>
          <w:szCs w:val="28"/>
        </w:rPr>
        <w:t>выявляет факты неправомерной установки, и (или) размещения, и (или) эксплуатации рекламных и информационных конструкций;</w:t>
      </w:r>
    </w:p>
    <w:p w:rsidR="00D46E72" w:rsidRPr="000939FF" w:rsidRDefault="00D46E72">
      <w:pPr>
        <w:rPr>
          <w:sz w:val="28"/>
          <w:szCs w:val="28"/>
        </w:rPr>
      </w:pPr>
      <w:r w:rsidRPr="000939FF">
        <w:rPr>
          <w:sz w:val="28"/>
          <w:szCs w:val="28"/>
        </w:rPr>
        <w:t xml:space="preserve">от имени </w:t>
      </w:r>
      <w:r w:rsidR="00FA4858" w:rsidRPr="000939FF">
        <w:rPr>
          <w:sz w:val="28"/>
          <w:szCs w:val="28"/>
        </w:rPr>
        <w:t xml:space="preserve">администрации </w:t>
      </w:r>
      <w:r w:rsidRPr="000939FF">
        <w:rPr>
          <w:sz w:val="28"/>
          <w:szCs w:val="28"/>
        </w:rPr>
        <w:t>выдает предписания о демонтаже рекламных конструкций (</w:t>
      </w:r>
      <w:r w:rsidR="00986B82">
        <w:rPr>
          <w:sz w:val="28"/>
          <w:szCs w:val="28"/>
        </w:rPr>
        <w:t xml:space="preserve">приложение </w:t>
      </w:r>
      <w:r w:rsidR="00A14C60">
        <w:rPr>
          <w:sz w:val="28"/>
          <w:szCs w:val="28"/>
        </w:rPr>
        <w:t>6</w:t>
      </w:r>
      <w:r w:rsidRPr="000939FF">
        <w:rPr>
          <w:sz w:val="28"/>
          <w:szCs w:val="28"/>
        </w:rPr>
        <w:t>), о прекращении нарушения порядка установки и (или) эксплуатации рекламных и (или) информационных конструкций (</w:t>
      </w:r>
      <w:r w:rsidR="00986B82">
        <w:rPr>
          <w:sz w:val="28"/>
          <w:szCs w:val="28"/>
        </w:rPr>
        <w:t xml:space="preserve">приложение </w:t>
      </w:r>
      <w:r w:rsidR="00A14C60">
        <w:rPr>
          <w:sz w:val="28"/>
          <w:szCs w:val="28"/>
        </w:rPr>
        <w:t>7</w:t>
      </w:r>
      <w:r w:rsidRPr="000939FF">
        <w:rPr>
          <w:sz w:val="28"/>
          <w:szCs w:val="28"/>
        </w:rPr>
        <w:t>);</w:t>
      </w:r>
    </w:p>
    <w:p w:rsidR="00D46E72" w:rsidRPr="000939FF" w:rsidRDefault="00D46E72">
      <w:pPr>
        <w:rPr>
          <w:sz w:val="28"/>
          <w:szCs w:val="28"/>
        </w:rPr>
      </w:pPr>
      <w:r w:rsidRPr="000939FF">
        <w:rPr>
          <w:sz w:val="28"/>
          <w:szCs w:val="28"/>
        </w:rPr>
        <w:t>осуществляет сбор, подготовку и направление материалов в антимонопольный орган, в судебные и иные органы и организации в связи с нарушением порядка установки и (или) эксплуатации рекламных и информационных конструкций;</w:t>
      </w:r>
    </w:p>
    <w:p w:rsidR="00D46E72" w:rsidRPr="000939FF" w:rsidRDefault="00D46E72">
      <w:pPr>
        <w:rPr>
          <w:sz w:val="28"/>
          <w:szCs w:val="28"/>
        </w:rPr>
      </w:pPr>
      <w:r w:rsidRPr="000939FF">
        <w:rPr>
          <w:sz w:val="28"/>
          <w:szCs w:val="28"/>
        </w:rPr>
        <w:t>демонтирует рекламные конструкции в соответствии с Правилами.</w:t>
      </w:r>
    </w:p>
    <w:p w:rsidR="00D46E72" w:rsidRPr="000939FF" w:rsidRDefault="00986B82">
      <w:pPr>
        <w:rPr>
          <w:sz w:val="28"/>
          <w:szCs w:val="28"/>
        </w:rPr>
      </w:pPr>
      <w:bookmarkStart w:id="78" w:name="sub_1093"/>
      <w:r>
        <w:rPr>
          <w:sz w:val="28"/>
          <w:szCs w:val="28"/>
        </w:rPr>
        <w:t>8</w:t>
      </w:r>
      <w:r w:rsidR="00D46E72" w:rsidRPr="000939FF">
        <w:rPr>
          <w:sz w:val="28"/>
          <w:szCs w:val="28"/>
        </w:rPr>
        <w:t xml:space="preserve">.3. Предписание управления отменяется на основании соответствующего решения антимонопольного органа или суда, вступившего в законную силу, за </w:t>
      </w:r>
      <w:r w:rsidR="00D46E72" w:rsidRPr="000939FF">
        <w:rPr>
          <w:sz w:val="28"/>
          <w:szCs w:val="28"/>
        </w:rPr>
        <w:lastRenderedPageBreak/>
        <w:t>исключением случаев приостановления исполнения данного решения. Управление в течение 10 дней со дня отмены предписания направляет владельцу рекламной конструкции уведомление об отмене предписания.</w:t>
      </w:r>
    </w:p>
    <w:bookmarkEnd w:id="78"/>
    <w:p w:rsidR="00D46E72" w:rsidRPr="000939FF" w:rsidRDefault="00D46E72">
      <w:pPr>
        <w:rPr>
          <w:sz w:val="28"/>
          <w:szCs w:val="28"/>
        </w:rPr>
      </w:pPr>
    </w:p>
    <w:p w:rsidR="00D46E72" w:rsidRPr="000939FF" w:rsidRDefault="00C454AB">
      <w:pPr>
        <w:pStyle w:val="1"/>
        <w:rPr>
          <w:sz w:val="28"/>
          <w:szCs w:val="28"/>
        </w:rPr>
      </w:pPr>
      <w:bookmarkStart w:id="79" w:name="sub_2001"/>
      <w:r>
        <w:rPr>
          <w:sz w:val="28"/>
          <w:szCs w:val="28"/>
        </w:rPr>
        <w:t>9</w:t>
      </w:r>
      <w:r w:rsidR="00D46E72" w:rsidRPr="000939FF">
        <w:rPr>
          <w:sz w:val="28"/>
          <w:szCs w:val="28"/>
        </w:rPr>
        <w:t>. Порядок и основания демонтажа рекламных конструкций</w:t>
      </w:r>
    </w:p>
    <w:bookmarkEnd w:id="79"/>
    <w:p w:rsidR="00D46E72" w:rsidRPr="000939FF" w:rsidRDefault="00D46E72">
      <w:pPr>
        <w:rPr>
          <w:sz w:val="28"/>
          <w:szCs w:val="28"/>
        </w:rPr>
      </w:pPr>
    </w:p>
    <w:p w:rsidR="00D46E72" w:rsidRPr="000939FF" w:rsidRDefault="00D46E72">
      <w:pPr>
        <w:rPr>
          <w:sz w:val="28"/>
          <w:szCs w:val="28"/>
        </w:rPr>
      </w:pPr>
      <w:r w:rsidRPr="000939FF">
        <w:rPr>
          <w:sz w:val="28"/>
          <w:szCs w:val="28"/>
        </w:rPr>
        <w:t xml:space="preserve">Демонтаж рекламных конструкций производится в порядке и по основаниям, установленным </w:t>
      </w:r>
      <w:r w:rsidR="00C454AB">
        <w:rPr>
          <w:sz w:val="28"/>
          <w:szCs w:val="28"/>
        </w:rPr>
        <w:t xml:space="preserve">Федеральным законом </w:t>
      </w:r>
      <w:r w:rsidRPr="000939FF">
        <w:rPr>
          <w:sz w:val="28"/>
          <w:szCs w:val="28"/>
        </w:rPr>
        <w:t>"О рекламе".</w:t>
      </w:r>
    </w:p>
    <w:p w:rsidR="00CE2BC6" w:rsidRDefault="00CE2BC6">
      <w:pPr>
        <w:ind w:firstLine="0"/>
        <w:jc w:val="right"/>
      </w:pPr>
      <w:bookmarkStart w:id="80" w:name="sub_3000"/>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972908" w:rsidRDefault="00972908">
      <w:pPr>
        <w:ind w:firstLine="0"/>
        <w:jc w:val="right"/>
      </w:pPr>
    </w:p>
    <w:p w:rsidR="00972908" w:rsidRDefault="00972908">
      <w:pPr>
        <w:ind w:firstLine="0"/>
        <w:jc w:val="right"/>
      </w:pPr>
    </w:p>
    <w:p w:rsidR="00CE2BC6" w:rsidRDefault="00CE2BC6">
      <w:pPr>
        <w:ind w:firstLine="0"/>
        <w:jc w:val="right"/>
      </w:pPr>
    </w:p>
    <w:p w:rsidR="00382DA0" w:rsidRDefault="00382DA0" w:rsidP="00382DA0">
      <w:pPr>
        <w:jc w:val="right"/>
        <w:rPr>
          <w:rStyle w:val="a3"/>
          <w:rFonts w:ascii="Arial" w:hAnsi="Arial" w:cs="Arial"/>
          <w:bCs/>
        </w:rPr>
      </w:pPr>
      <w:r>
        <w:t>Приложение 1</w:t>
      </w:r>
      <w:r>
        <w:br/>
      </w:r>
      <w:r>
        <w:lastRenderedPageBreak/>
        <w:t>к Правилам распространения</w:t>
      </w:r>
      <w:r>
        <w:br/>
        <w:t>наружной рекламы и информации</w:t>
      </w:r>
      <w:r>
        <w:br/>
        <w:t>в Маслянинском муниципальном округе Новосибирской области</w:t>
      </w:r>
    </w:p>
    <w:p w:rsidR="00382DA0" w:rsidRDefault="00382DA0" w:rsidP="00382DA0">
      <w:pPr>
        <w:jc w:val="right"/>
      </w:pPr>
    </w:p>
    <w:p w:rsidR="00382DA0" w:rsidRPr="009055A4" w:rsidRDefault="00382DA0" w:rsidP="00382DA0">
      <w:pPr>
        <w:pStyle w:val="a6"/>
        <w:jc w:val="right"/>
        <w:rPr>
          <w:rFonts w:ascii="Times New Roman" w:hAnsi="Times New Roman" w:cs="Times New Roman"/>
        </w:rPr>
      </w:pPr>
      <w:r w:rsidRPr="009055A4">
        <w:rPr>
          <w:rFonts w:ascii="Times New Roman" w:hAnsi="Times New Roman" w:cs="Times New Roman"/>
        </w:rPr>
        <w:t>Главе Маслянинского муниципального округа</w:t>
      </w:r>
    </w:p>
    <w:p w:rsidR="00382DA0" w:rsidRPr="009055A4" w:rsidRDefault="00382DA0" w:rsidP="00382DA0">
      <w:pPr>
        <w:pStyle w:val="a6"/>
        <w:jc w:val="right"/>
        <w:rPr>
          <w:rFonts w:ascii="Times New Roman" w:hAnsi="Times New Roman" w:cs="Times New Roman"/>
        </w:rPr>
      </w:pPr>
      <w:r w:rsidRPr="009055A4">
        <w:rPr>
          <w:rFonts w:ascii="Times New Roman" w:hAnsi="Times New Roman" w:cs="Times New Roman"/>
        </w:rPr>
        <w:t>Новосибирской области</w:t>
      </w:r>
    </w:p>
    <w:p w:rsidR="00382DA0" w:rsidRPr="009055A4" w:rsidRDefault="00382DA0" w:rsidP="00382DA0">
      <w:pPr>
        <w:pStyle w:val="a6"/>
        <w:jc w:val="right"/>
        <w:rPr>
          <w:rFonts w:ascii="Times New Roman" w:hAnsi="Times New Roman" w:cs="Times New Roman"/>
        </w:rPr>
      </w:pPr>
      <w:r w:rsidRPr="009055A4">
        <w:rPr>
          <w:rFonts w:ascii="Times New Roman" w:hAnsi="Times New Roman" w:cs="Times New Roman"/>
        </w:rPr>
        <w:t xml:space="preserve">                                               В.В. </w:t>
      </w:r>
      <w:proofErr w:type="spellStart"/>
      <w:r w:rsidRPr="009055A4">
        <w:rPr>
          <w:rFonts w:ascii="Times New Roman" w:hAnsi="Times New Roman" w:cs="Times New Roman"/>
        </w:rPr>
        <w:t>Ярманову</w:t>
      </w:r>
      <w:proofErr w:type="spellEnd"/>
    </w:p>
    <w:p w:rsidR="00382DA0" w:rsidRPr="009055A4" w:rsidRDefault="00382DA0" w:rsidP="00382DA0">
      <w:pPr>
        <w:pStyle w:val="a6"/>
        <w:jc w:val="right"/>
        <w:rPr>
          <w:rFonts w:ascii="Times New Roman" w:hAnsi="Times New Roman" w:cs="Times New Roman"/>
        </w:rPr>
      </w:pPr>
      <w:r w:rsidRPr="009055A4">
        <w:rPr>
          <w:rFonts w:ascii="Times New Roman" w:hAnsi="Times New Roman" w:cs="Times New Roman"/>
        </w:rPr>
        <w:t xml:space="preserve">                                                   __________________________________</w:t>
      </w:r>
    </w:p>
    <w:p w:rsidR="00382DA0" w:rsidRPr="009055A4" w:rsidRDefault="00382DA0" w:rsidP="00382DA0">
      <w:pPr>
        <w:pStyle w:val="a6"/>
        <w:jc w:val="both"/>
        <w:rPr>
          <w:rFonts w:ascii="Times New Roman" w:hAnsi="Times New Roman" w:cs="Times New Roman"/>
          <w:sz w:val="20"/>
          <w:szCs w:val="20"/>
        </w:rPr>
      </w:pPr>
      <w:r w:rsidRPr="009055A4">
        <w:rPr>
          <w:rFonts w:ascii="Times New Roman" w:hAnsi="Times New Roman" w:cs="Times New Roman"/>
        </w:rPr>
        <w:t xml:space="preserve">                                                      </w:t>
      </w:r>
      <w:r>
        <w:rPr>
          <w:rFonts w:ascii="Times New Roman" w:hAnsi="Times New Roman" w:cs="Times New Roman"/>
        </w:rPr>
        <w:t xml:space="preserve">         </w:t>
      </w:r>
      <w:r w:rsidRPr="009055A4">
        <w:rPr>
          <w:rFonts w:ascii="Times New Roman" w:hAnsi="Times New Roman" w:cs="Times New Roman"/>
          <w:sz w:val="20"/>
          <w:szCs w:val="20"/>
        </w:rPr>
        <w:t>(Ф. И. О. (при наличии), адрес,</w:t>
      </w:r>
      <w:r>
        <w:rPr>
          <w:rFonts w:ascii="Times New Roman" w:hAnsi="Times New Roman" w:cs="Times New Roman"/>
          <w:sz w:val="20"/>
          <w:szCs w:val="20"/>
        </w:rPr>
        <w:t xml:space="preserve"> </w:t>
      </w:r>
      <w:r w:rsidRPr="009055A4">
        <w:rPr>
          <w:rFonts w:ascii="Times New Roman" w:hAnsi="Times New Roman" w:cs="Times New Roman"/>
          <w:sz w:val="20"/>
          <w:szCs w:val="20"/>
        </w:rPr>
        <w:t>телефон - для</w:t>
      </w:r>
    </w:p>
    <w:p w:rsidR="00382DA0" w:rsidRPr="009055A4" w:rsidRDefault="00382DA0" w:rsidP="00382DA0">
      <w:pPr>
        <w:pStyle w:val="a6"/>
        <w:jc w:val="right"/>
        <w:rPr>
          <w:rFonts w:ascii="Times New Roman" w:hAnsi="Times New Roman" w:cs="Times New Roman"/>
        </w:rPr>
      </w:pPr>
      <w:r w:rsidRPr="009055A4">
        <w:rPr>
          <w:rFonts w:ascii="Times New Roman" w:hAnsi="Times New Roman" w:cs="Times New Roman"/>
        </w:rPr>
        <w:t>______________________________________</w:t>
      </w:r>
    </w:p>
    <w:p w:rsidR="00382DA0" w:rsidRPr="009055A4" w:rsidRDefault="00382DA0" w:rsidP="00382DA0">
      <w:pPr>
        <w:pStyle w:val="a6"/>
        <w:jc w:val="both"/>
        <w:rPr>
          <w:rFonts w:ascii="Times New Roman" w:hAnsi="Times New Roman" w:cs="Times New Roman"/>
          <w:sz w:val="20"/>
          <w:szCs w:val="20"/>
        </w:rPr>
      </w:pPr>
      <w:r w:rsidRPr="009055A4">
        <w:rPr>
          <w:rFonts w:ascii="Times New Roman" w:hAnsi="Times New Roman" w:cs="Times New Roman"/>
        </w:rPr>
        <w:t xml:space="preserve">                                                   </w:t>
      </w:r>
      <w:r>
        <w:rPr>
          <w:rFonts w:ascii="Times New Roman" w:hAnsi="Times New Roman" w:cs="Times New Roman"/>
        </w:rPr>
        <w:t xml:space="preserve">                </w:t>
      </w:r>
      <w:r w:rsidRPr="009055A4">
        <w:rPr>
          <w:rFonts w:ascii="Times New Roman" w:hAnsi="Times New Roman" w:cs="Times New Roman"/>
        </w:rPr>
        <w:t xml:space="preserve"> </w:t>
      </w:r>
      <w:r w:rsidRPr="009055A4">
        <w:rPr>
          <w:rFonts w:ascii="Times New Roman" w:hAnsi="Times New Roman" w:cs="Times New Roman"/>
          <w:sz w:val="20"/>
          <w:szCs w:val="20"/>
        </w:rPr>
        <w:t>физических лиц, полное наименование</w:t>
      </w:r>
    </w:p>
    <w:p w:rsidR="00382DA0" w:rsidRPr="009055A4" w:rsidRDefault="00382DA0" w:rsidP="00382DA0">
      <w:pPr>
        <w:pStyle w:val="a6"/>
        <w:jc w:val="right"/>
        <w:rPr>
          <w:rFonts w:ascii="Times New Roman" w:hAnsi="Times New Roman" w:cs="Times New Roman"/>
        </w:rPr>
      </w:pPr>
      <w:r w:rsidRPr="009055A4">
        <w:rPr>
          <w:rFonts w:ascii="Times New Roman" w:hAnsi="Times New Roman" w:cs="Times New Roman"/>
        </w:rPr>
        <w:t xml:space="preserve">                                                   ______________________________________</w:t>
      </w:r>
    </w:p>
    <w:p w:rsidR="00382DA0" w:rsidRPr="009055A4" w:rsidRDefault="00382DA0" w:rsidP="00382DA0">
      <w:pPr>
        <w:pStyle w:val="a6"/>
        <w:jc w:val="both"/>
        <w:rPr>
          <w:rFonts w:ascii="Times New Roman" w:hAnsi="Times New Roman" w:cs="Times New Roman"/>
          <w:sz w:val="20"/>
          <w:szCs w:val="20"/>
        </w:rPr>
      </w:pPr>
      <w:r w:rsidRPr="009055A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055A4">
        <w:rPr>
          <w:rFonts w:ascii="Times New Roman" w:hAnsi="Times New Roman" w:cs="Times New Roman"/>
          <w:sz w:val="20"/>
          <w:szCs w:val="20"/>
        </w:rPr>
        <w:t xml:space="preserve"> организации, банковские реквизиты,</w:t>
      </w:r>
      <w:r>
        <w:rPr>
          <w:rFonts w:ascii="Times New Roman" w:hAnsi="Times New Roman" w:cs="Times New Roman"/>
          <w:sz w:val="20"/>
          <w:szCs w:val="20"/>
        </w:rPr>
        <w:t xml:space="preserve"> адрес и </w:t>
      </w:r>
    </w:p>
    <w:p w:rsidR="00382DA0" w:rsidRPr="009055A4" w:rsidRDefault="00382DA0" w:rsidP="00382DA0">
      <w:pPr>
        <w:pStyle w:val="a6"/>
        <w:jc w:val="both"/>
        <w:rPr>
          <w:rFonts w:ascii="Times New Roman" w:hAnsi="Times New Roman" w:cs="Times New Roman"/>
          <w:sz w:val="20"/>
          <w:szCs w:val="20"/>
        </w:rPr>
      </w:pPr>
      <w:r w:rsidRPr="009055A4">
        <w:rPr>
          <w:rFonts w:ascii="Times New Roman" w:hAnsi="Times New Roman" w:cs="Times New Roman"/>
          <w:sz w:val="20"/>
          <w:szCs w:val="20"/>
        </w:rPr>
        <w:t xml:space="preserve">                                                                  </w:t>
      </w:r>
    </w:p>
    <w:p w:rsidR="00382DA0" w:rsidRPr="009055A4" w:rsidRDefault="00382DA0" w:rsidP="00382DA0">
      <w:pPr>
        <w:pStyle w:val="a6"/>
        <w:jc w:val="right"/>
        <w:rPr>
          <w:rFonts w:ascii="Times New Roman" w:hAnsi="Times New Roman" w:cs="Times New Roman"/>
        </w:rPr>
      </w:pPr>
      <w:r w:rsidRPr="009055A4">
        <w:rPr>
          <w:rFonts w:ascii="Times New Roman" w:hAnsi="Times New Roman" w:cs="Times New Roman"/>
        </w:rPr>
        <w:t xml:space="preserve"> ______________________________________</w:t>
      </w:r>
    </w:p>
    <w:p w:rsidR="00382DA0" w:rsidRPr="009055A4" w:rsidRDefault="00382DA0" w:rsidP="00382DA0">
      <w:pPr>
        <w:pStyle w:val="a6"/>
        <w:jc w:val="both"/>
        <w:rPr>
          <w:rFonts w:ascii="Times New Roman" w:hAnsi="Times New Roman" w:cs="Times New Roman"/>
          <w:sz w:val="20"/>
          <w:szCs w:val="20"/>
        </w:rPr>
      </w:pPr>
      <w:r w:rsidRPr="009055A4">
        <w:rPr>
          <w:rFonts w:ascii="Times New Roman" w:hAnsi="Times New Roman" w:cs="Times New Roman"/>
        </w:rPr>
        <w:t xml:space="preserve">                                                      </w:t>
      </w:r>
      <w:r>
        <w:rPr>
          <w:rFonts w:ascii="Times New Roman" w:hAnsi="Times New Roman" w:cs="Times New Roman"/>
        </w:rPr>
        <w:t xml:space="preserve">           </w:t>
      </w:r>
      <w:r w:rsidRPr="009055A4">
        <w:rPr>
          <w:rFonts w:ascii="Times New Roman" w:hAnsi="Times New Roman" w:cs="Times New Roman"/>
          <w:sz w:val="20"/>
          <w:szCs w:val="20"/>
        </w:rPr>
        <w:t>место нахождения, Ф. И. О. (при</w:t>
      </w:r>
      <w:r>
        <w:rPr>
          <w:rFonts w:ascii="Times New Roman" w:hAnsi="Times New Roman" w:cs="Times New Roman"/>
          <w:sz w:val="20"/>
          <w:szCs w:val="20"/>
        </w:rPr>
        <w:t xml:space="preserve"> наличии) </w:t>
      </w:r>
    </w:p>
    <w:p w:rsidR="00382DA0" w:rsidRPr="009055A4" w:rsidRDefault="00382DA0" w:rsidP="00382DA0">
      <w:pPr>
        <w:pStyle w:val="a6"/>
        <w:jc w:val="both"/>
        <w:rPr>
          <w:rFonts w:ascii="Times New Roman" w:hAnsi="Times New Roman" w:cs="Times New Roman"/>
          <w:sz w:val="20"/>
          <w:szCs w:val="20"/>
        </w:rPr>
      </w:pPr>
      <w:r w:rsidRPr="009055A4">
        <w:rPr>
          <w:rFonts w:ascii="Times New Roman" w:hAnsi="Times New Roman" w:cs="Times New Roman"/>
          <w:sz w:val="20"/>
          <w:szCs w:val="20"/>
        </w:rPr>
        <w:t xml:space="preserve">                                                                   </w:t>
      </w:r>
    </w:p>
    <w:p w:rsidR="00382DA0" w:rsidRPr="009055A4" w:rsidRDefault="00382DA0" w:rsidP="00382DA0">
      <w:pPr>
        <w:pStyle w:val="a6"/>
        <w:jc w:val="both"/>
        <w:rPr>
          <w:rFonts w:ascii="Times New Roman" w:hAnsi="Times New Roman" w:cs="Times New Roman"/>
        </w:rPr>
      </w:pPr>
      <w:r w:rsidRPr="009055A4">
        <w:rPr>
          <w:rFonts w:ascii="Times New Roman" w:hAnsi="Times New Roman" w:cs="Times New Roman"/>
        </w:rPr>
        <w:t xml:space="preserve">                                              </w:t>
      </w:r>
      <w:r>
        <w:rPr>
          <w:rFonts w:ascii="Times New Roman" w:hAnsi="Times New Roman" w:cs="Times New Roman"/>
        </w:rPr>
        <w:t xml:space="preserve">           </w:t>
      </w:r>
      <w:r w:rsidRPr="009055A4">
        <w:rPr>
          <w:rFonts w:ascii="Times New Roman" w:hAnsi="Times New Roman" w:cs="Times New Roman"/>
        </w:rPr>
        <w:t xml:space="preserve"> </w:t>
      </w:r>
      <w:r>
        <w:rPr>
          <w:rFonts w:ascii="Times New Roman" w:hAnsi="Times New Roman" w:cs="Times New Roman"/>
        </w:rPr>
        <w:t xml:space="preserve"> </w:t>
      </w:r>
      <w:r w:rsidRPr="009055A4">
        <w:rPr>
          <w:rFonts w:ascii="Times New Roman" w:hAnsi="Times New Roman" w:cs="Times New Roman"/>
        </w:rPr>
        <w:t>______________________________________</w:t>
      </w:r>
    </w:p>
    <w:p w:rsidR="00382DA0" w:rsidRPr="009055A4" w:rsidRDefault="00382DA0" w:rsidP="00382DA0">
      <w:pPr>
        <w:pStyle w:val="a6"/>
        <w:rPr>
          <w:rFonts w:ascii="Times New Roman" w:hAnsi="Times New Roman" w:cs="Times New Roman"/>
          <w:sz w:val="20"/>
          <w:szCs w:val="20"/>
        </w:rPr>
      </w:pPr>
      <w:r w:rsidRPr="009055A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055A4">
        <w:rPr>
          <w:rFonts w:ascii="Times New Roman" w:hAnsi="Times New Roman" w:cs="Times New Roman"/>
          <w:sz w:val="20"/>
          <w:szCs w:val="20"/>
        </w:rPr>
        <w:t>руководителя организации,</w:t>
      </w:r>
      <w:r>
        <w:rPr>
          <w:rFonts w:ascii="Times New Roman" w:hAnsi="Times New Roman" w:cs="Times New Roman"/>
          <w:sz w:val="20"/>
          <w:szCs w:val="20"/>
        </w:rPr>
        <w:t xml:space="preserve"> </w:t>
      </w:r>
      <w:r w:rsidRPr="009055A4">
        <w:rPr>
          <w:rFonts w:ascii="Times New Roman" w:hAnsi="Times New Roman" w:cs="Times New Roman"/>
          <w:sz w:val="20"/>
          <w:szCs w:val="20"/>
        </w:rPr>
        <w:t>телефон/факс,</w:t>
      </w:r>
      <w:r>
        <w:rPr>
          <w:rFonts w:ascii="Times New Roman" w:hAnsi="Times New Roman" w:cs="Times New Roman"/>
          <w:sz w:val="20"/>
          <w:szCs w:val="20"/>
        </w:rPr>
        <w:t xml:space="preserve"> </w:t>
      </w:r>
      <w:r w:rsidRPr="009055A4">
        <w:rPr>
          <w:rFonts w:ascii="Times New Roman" w:hAnsi="Times New Roman" w:cs="Times New Roman"/>
          <w:sz w:val="20"/>
          <w:szCs w:val="20"/>
        </w:rPr>
        <w:t>e-</w:t>
      </w:r>
      <w:proofErr w:type="spellStart"/>
      <w:r w:rsidRPr="009055A4">
        <w:rPr>
          <w:rFonts w:ascii="Times New Roman" w:hAnsi="Times New Roman" w:cs="Times New Roman"/>
          <w:sz w:val="20"/>
          <w:szCs w:val="20"/>
        </w:rPr>
        <w:t>mail</w:t>
      </w:r>
      <w:proofErr w:type="spellEnd"/>
      <w:r w:rsidRPr="009055A4">
        <w:rPr>
          <w:rFonts w:ascii="Times New Roman" w:hAnsi="Times New Roman" w:cs="Times New Roman"/>
          <w:sz w:val="20"/>
          <w:szCs w:val="20"/>
        </w:rPr>
        <w:t xml:space="preserve">, Ф. И. О. (при </w:t>
      </w:r>
    </w:p>
    <w:p w:rsidR="00382DA0" w:rsidRPr="009055A4" w:rsidRDefault="00382DA0" w:rsidP="00382DA0">
      <w:pPr>
        <w:pStyle w:val="a6"/>
        <w:jc w:val="both"/>
        <w:rPr>
          <w:rFonts w:ascii="Times New Roman" w:hAnsi="Times New Roman" w:cs="Times New Roman"/>
          <w:sz w:val="20"/>
          <w:szCs w:val="20"/>
        </w:rPr>
      </w:pPr>
      <w:r w:rsidRPr="009055A4">
        <w:rPr>
          <w:rFonts w:ascii="Times New Roman" w:hAnsi="Times New Roman" w:cs="Times New Roman"/>
          <w:sz w:val="20"/>
          <w:szCs w:val="20"/>
        </w:rPr>
        <w:t xml:space="preserve">                                                   </w:t>
      </w:r>
      <w:r>
        <w:rPr>
          <w:rFonts w:ascii="Times New Roman" w:hAnsi="Times New Roman" w:cs="Times New Roman"/>
          <w:sz w:val="20"/>
          <w:szCs w:val="20"/>
        </w:rPr>
        <w:t xml:space="preserve">                        наличии) </w:t>
      </w:r>
      <w:r w:rsidRPr="009055A4">
        <w:rPr>
          <w:rFonts w:ascii="Times New Roman" w:hAnsi="Times New Roman" w:cs="Times New Roman"/>
          <w:sz w:val="20"/>
          <w:szCs w:val="20"/>
        </w:rPr>
        <w:t>представителя - для юридических лиц)</w:t>
      </w:r>
    </w:p>
    <w:p w:rsidR="00382DA0" w:rsidRDefault="00382DA0" w:rsidP="00382DA0"/>
    <w:p w:rsidR="00382DA0" w:rsidRPr="00E17132" w:rsidRDefault="00382DA0" w:rsidP="00382DA0">
      <w:pPr>
        <w:pStyle w:val="a6"/>
        <w:rPr>
          <w:rStyle w:val="a3"/>
          <w:rFonts w:ascii="Times New Roman" w:hAnsi="Times New Roman" w:cs="Times New Roman"/>
          <w:bCs/>
          <w:sz w:val="20"/>
          <w:szCs w:val="20"/>
        </w:rPr>
      </w:pPr>
      <w:r w:rsidRPr="00E17132">
        <w:rPr>
          <w:rStyle w:val="a3"/>
          <w:rFonts w:ascii="Times New Roman" w:hAnsi="Times New Roman" w:cs="Times New Roman"/>
          <w:bCs/>
          <w:sz w:val="20"/>
          <w:szCs w:val="20"/>
        </w:rPr>
        <w:t xml:space="preserve">                                       </w:t>
      </w:r>
    </w:p>
    <w:p w:rsidR="00382DA0" w:rsidRPr="00E17132" w:rsidRDefault="00382DA0" w:rsidP="00382DA0">
      <w:pPr>
        <w:pStyle w:val="a6"/>
        <w:jc w:val="center"/>
        <w:rPr>
          <w:rFonts w:ascii="Times New Roman" w:hAnsi="Times New Roman" w:cs="Times New Roman"/>
        </w:rPr>
      </w:pPr>
      <w:r w:rsidRPr="00E17132">
        <w:rPr>
          <w:rStyle w:val="a3"/>
          <w:rFonts w:ascii="Times New Roman" w:hAnsi="Times New Roman" w:cs="Times New Roman"/>
          <w:bCs/>
        </w:rPr>
        <w:t>ЗАЯВЛЕНИЕ</w:t>
      </w:r>
    </w:p>
    <w:p w:rsidR="00382DA0" w:rsidRPr="00E17132" w:rsidRDefault="00382DA0" w:rsidP="00382DA0">
      <w:pPr>
        <w:rPr>
          <w:rFonts w:ascii="Times New Roman" w:hAnsi="Times New Roman" w:cs="Times New Roman"/>
        </w:rPr>
      </w:pPr>
    </w:p>
    <w:p w:rsidR="00382DA0" w:rsidRPr="00E17132" w:rsidRDefault="00382DA0" w:rsidP="00382DA0">
      <w:pPr>
        <w:pStyle w:val="a6"/>
        <w:jc w:val="both"/>
        <w:rPr>
          <w:rFonts w:ascii="Times New Roman" w:hAnsi="Times New Roman" w:cs="Times New Roman"/>
        </w:rPr>
      </w:pPr>
      <w:r w:rsidRPr="00E17132">
        <w:rPr>
          <w:rFonts w:ascii="Times New Roman" w:hAnsi="Times New Roman" w:cs="Times New Roman"/>
        </w:rPr>
        <w:t xml:space="preserve">От ____________                                                        </w:t>
      </w:r>
      <w:r>
        <w:rPr>
          <w:rFonts w:ascii="Times New Roman" w:hAnsi="Times New Roman" w:cs="Times New Roman"/>
        </w:rPr>
        <w:t xml:space="preserve">            </w:t>
      </w:r>
      <w:r w:rsidRPr="00E17132">
        <w:rPr>
          <w:rFonts w:ascii="Times New Roman" w:hAnsi="Times New Roman" w:cs="Times New Roman"/>
        </w:rPr>
        <w:t>№ ____________</w:t>
      </w:r>
    </w:p>
    <w:p w:rsidR="00382DA0" w:rsidRDefault="00382DA0" w:rsidP="00382DA0"/>
    <w:p w:rsidR="00382DA0" w:rsidRPr="00986F51" w:rsidRDefault="00382DA0" w:rsidP="00382DA0">
      <w:pPr>
        <w:pStyle w:val="a6"/>
        <w:jc w:val="both"/>
        <w:rPr>
          <w:rFonts w:ascii="Times New Roman" w:hAnsi="Times New Roman" w:cs="Times New Roman"/>
        </w:rPr>
      </w:pPr>
      <w:r>
        <w:rPr>
          <w:sz w:val="20"/>
          <w:szCs w:val="20"/>
        </w:rPr>
        <w:t xml:space="preserve">     </w:t>
      </w:r>
      <w:r w:rsidRPr="00986F51">
        <w:rPr>
          <w:rFonts w:ascii="Times New Roman" w:hAnsi="Times New Roman" w:cs="Times New Roman"/>
        </w:rPr>
        <w:t>Прошу    выдать    разрешение    на    установку    и    эксплуатацию      рекламной</w:t>
      </w:r>
    </w:p>
    <w:p w:rsidR="00382DA0" w:rsidRPr="00986F51" w:rsidRDefault="00382DA0" w:rsidP="00382DA0">
      <w:pPr>
        <w:pStyle w:val="a6"/>
        <w:jc w:val="both"/>
        <w:rPr>
          <w:rFonts w:ascii="Times New Roman" w:hAnsi="Times New Roman" w:cs="Times New Roman"/>
        </w:rPr>
      </w:pPr>
      <w:r w:rsidRPr="00986F51">
        <w:rPr>
          <w:rFonts w:ascii="Times New Roman" w:hAnsi="Times New Roman" w:cs="Times New Roman"/>
        </w:rPr>
        <w:t>конструкции:</w:t>
      </w:r>
    </w:p>
    <w:p w:rsidR="00382DA0" w:rsidRPr="00986F51" w:rsidRDefault="00382DA0" w:rsidP="00382DA0">
      <w:pPr>
        <w:pStyle w:val="a6"/>
        <w:rPr>
          <w:rFonts w:ascii="Times New Roman" w:hAnsi="Times New Roman" w:cs="Times New Roman"/>
        </w:rPr>
      </w:pPr>
      <w:r w:rsidRPr="00986F51">
        <w:rPr>
          <w:rFonts w:ascii="Times New Roman" w:hAnsi="Times New Roman" w:cs="Times New Roman"/>
        </w:rPr>
        <w:t>Тип рекламной конструкции: ____________________________________________________________</w:t>
      </w:r>
    </w:p>
    <w:p w:rsidR="00382DA0" w:rsidRPr="00986F51" w:rsidRDefault="00382DA0" w:rsidP="00382DA0">
      <w:pPr>
        <w:pStyle w:val="a6"/>
        <w:jc w:val="both"/>
        <w:rPr>
          <w:rFonts w:ascii="Times New Roman" w:hAnsi="Times New Roman" w:cs="Times New Roman"/>
        </w:rPr>
      </w:pPr>
      <w:r w:rsidRPr="00986F51">
        <w:rPr>
          <w:rFonts w:ascii="Times New Roman" w:hAnsi="Times New Roman" w:cs="Times New Roman"/>
        </w:rPr>
        <w:t xml:space="preserve">                          (отдельно стоящая рекламная конструкция, рекламная конструкция,</w:t>
      </w:r>
    </w:p>
    <w:p w:rsidR="00382DA0" w:rsidRDefault="00382DA0" w:rsidP="00382DA0">
      <w:pPr>
        <w:pStyle w:val="a6"/>
        <w:rPr>
          <w:sz w:val="20"/>
          <w:szCs w:val="20"/>
        </w:rPr>
      </w:pPr>
      <w:r>
        <w:rPr>
          <w:sz w:val="20"/>
          <w:szCs w:val="20"/>
        </w:rPr>
        <w:t xml:space="preserve">                                      </w:t>
      </w:r>
      <w:r w:rsidRPr="00986F51">
        <w:rPr>
          <w:rFonts w:ascii="Times New Roman" w:hAnsi="Times New Roman" w:cs="Times New Roman"/>
        </w:rPr>
        <w:t>размещаемая на здании, строении, сооружении</w:t>
      </w:r>
      <w:r>
        <w:rPr>
          <w:sz w:val="20"/>
          <w:szCs w:val="20"/>
        </w:rPr>
        <w:t>)</w:t>
      </w:r>
    </w:p>
    <w:p w:rsidR="00382DA0" w:rsidRPr="00986F51" w:rsidRDefault="00382DA0" w:rsidP="00382DA0">
      <w:pPr>
        <w:pStyle w:val="a6"/>
        <w:rPr>
          <w:rFonts w:ascii="Times New Roman" w:hAnsi="Times New Roman" w:cs="Times New Roman"/>
        </w:rPr>
      </w:pPr>
      <w:r w:rsidRPr="00986F51">
        <w:rPr>
          <w:rFonts w:ascii="Times New Roman" w:hAnsi="Times New Roman" w:cs="Times New Roman"/>
        </w:rPr>
        <w:t>Вид рекламной конструкции:_________________________________________________________</w:t>
      </w:r>
      <w:r>
        <w:rPr>
          <w:rFonts w:ascii="Times New Roman" w:hAnsi="Times New Roman" w:cs="Times New Roman"/>
        </w:rPr>
        <w:t>_</w:t>
      </w:r>
      <w:r w:rsidRPr="00986F51">
        <w:rPr>
          <w:rFonts w:ascii="Times New Roman" w:hAnsi="Times New Roman" w:cs="Times New Roman"/>
        </w:rPr>
        <w:t>__</w:t>
      </w:r>
    </w:p>
    <w:p w:rsidR="00382DA0" w:rsidRPr="00986F51" w:rsidRDefault="00382DA0" w:rsidP="00382DA0">
      <w:pPr>
        <w:pStyle w:val="a6"/>
        <w:rPr>
          <w:rFonts w:ascii="Times New Roman" w:hAnsi="Times New Roman" w:cs="Times New Roman"/>
        </w:rPr>
      </w:pPr>
      <w:r w:rsidRPr="00986F51">
        <w:rPr>
          <w:rFonts w:ascii="Times New Roman" w:hAnsi="Times New Roman" w:cs="Times New Roman"/>
        </w:rPr>
        <w:t xml:space="preserve">                                           (щит, настенное панно и т. д.)</w:t>
      </w:r>
    </w:p>
    <w:p w:rsidR="00382DA0" w:rsidRDefault="00382DA0" w:rsidP="00382DA0">
      <w:pPr>
        <w:pStyle w:val="a6"/>
        <w:rPr>
          <w:sz w:val="20"/>
          <w:szCs w:val="20"/>
        </w:rPr>
      </w:pPr>
      <w:r w:rsidRPr="00986F51">
        <w:rPr>
          <w:rFonts w:ascii="Times New Roman" w:hAnsi="Times New Roman" w:cs="Times New Roman"/>
        </w:rPr>
        <w:t>Конструктивное решение (для настенного панно):</w:t>
      </w:r>
      <w:r>
        <w:rPr>
          <w:sz w:val="20"/>
          <w:szCs w:val="20"/>
        </w:rPr>
        <w:t xml:space="preserve"> __________________________________________</w:t>
      </w:r>
    </w:p>
    <w:p w:rsidR="00382DA0" w:rsidRPr="00986F51" w:rsidRDefault="00382DA0" w:rsidP="00382DA0">
      <w:pPr>
        <w:pStyle w:val="a6"/>
        <w:rPr>
          <w:rFonts w:ascii="Times New Roman" w:hAnsi="Times New Roman" w:cs="Times New Roman"/>
        </w:rPr>
      </w:pPr>
      <w:r>
        <w:rPr>
          <w:sz w:val="20"/>
          <w:szCs w:val="20"/>
        </w:rPr>
        <w:t xml:space="preserve">                                             </w:t>
      </w:r>
      <w:r w:rsidRPr="00986F51">
        <w:rPr>
          <w:rFonts w:ascii="Times New Roman" w:hAnsi="Times New Roman" w:cs="Times New Roman"/>
        </w:rPr>
        <w:t>(на подложке, без подложки, планшетный</w:t>
      </w:r>
    </w:p>
    <w:p w:rsidR="00382DA0" w:rsidRDefault="00382DA0" w:rsidP="00382DA0">
      <w:pPr>
        <w:pStyle w:val="a6"/>
        <w:rPr>
          <w:sz w:val="20"/>
          <w:szCs w:val="20"/>
        </w:rPr>
      </w:pPr>
      <w:r w:rsidRPr="00986F51">
        <w:rPr>
          <w:rFonts w:ascii="Times New Roman" w:hAnsi="Times New Roman" w:cs="Times New Roman"/>
        </w:rPr>
        <w:t xml:space="preserve">                                                         </w:t>
      </w:r>
      <w:r>
        <w:rPr>
          <w:rFonts w:ascii="Times New Roman" w:hAnsi="Times New Roman" w:cs="Times New Roman"/>
        </w:rPr>
        <w:t xml:space="preserve">        </w:t>
      </w:r>
      <w:r w:rsidRPr="00986F51">
        <w:rPr>
          <w:rFonts w:ascii="Times New Roman" w:hAnsi="Times New Roman" w:cs="Times New Roman"/>
        </w:rPr>
        <w:t>короб, фигурный короб)</w:t>
      </w:r>
    </w:p>
    <w:p w:rsidR="00382DA0" w:rsidRPr="009473C2" w:rsidRDefault="00382DA0" w:rsidP="00382DA0">
      <w:pPr>
        <w:pStyle w:val="a6"/>
        <w:rPr>
          <w:rFonts w:ascii="Times New Roman" w:hAnsi="Times New Roman" w:cs="Times New Roman"/>
        </w:rPr>
      </w:pPr>
      <w:r w:rsidRPr="009473C2">
        <w:rPr>
          <w:rFonts w:ascii="Times New Roman" w:hAnsi="Times New Roman" w:cs="Times New Roman"/>
        </w:rPr>
        <w:t>Адрес размещения: ____________________________________________________________________</w:t>
      </w:r>
    </w:p>
    <w:p w:rsidR="00382DA0" w:rsidRPr="009473C2" w:rsidRDefault="00382DA0" w:rsidP="00382DA0">
      <w:pPr>
        <w:pStyle w:val="a6"/>
        <w:rPr>
          <w:rFonts w:ascii="Times New Roman" w:hAnsi="Times New Roman" w:cs="Times New Roman"/>
        </w:rPr>
      </w:pPr>
      <w:r w:rsidRPr="009473C2">
        <w:rPr>
          <w:rFonts w:ascii="Times New Roman" w:hAnsi="Times New Roman" w:cs="Times New Roman"/>
        </w:rPr>
        <w:t xml:space="preserve">                                (</w:t>
      </w:r>
      <w:r>
        <w:rPr>
          <w:rFonts w:ascii="Times New Roman" w:hAnsi="Times New Roman" w:cs="Times New Roman"/>
        </w:rPr>
        <w:t>населенный пункт</w:t>
      </w:r>
      <w:r w:rsidRPr="009473C2">
        <w:rPr>
          <w:rFonts w:ascii="Times New Roman" w:hAnsi="Times New Roman" w:cs="Times New Roman"/>
        </w:rPr>
        <w:t xml:space="preserve">, улица, </w:t>
      </w:r>
      <w:r>
        <w:rPr>
          <w:rFonts w:ascii="Times New Roman" w:hAnsi="Times New Roman" w:cs="Times New Roman"/>
        </w:rPr>
        <w:t xml:space="preserve">№ </w:t>
      </w:r>
      <w:r w:rsidRPr="009473C2">
        <w:rPr>
          <w:rFonts w:ascii="Times New Roman" w:hAnsi="Times New Roman" w:cs="Times New Roman"/>
        </w:rPr>
        <w:t>ближайшего здания)</w:t>
      </w:r>
    </w:p>
    <w:p w:rsidR="00382DA0" w:rsidRDefault="00382DA0" w:rsidP="00382DA0">
      <w:pPr>
        <w:pStyle w:val="a6"/>
        <w:rPr>
          <w:sz w:val="20"/>
          <w:szCs w:val="20"/>
        </w:rPr>
      </w:pPr>
      <w:r w:rsidRPr="00231711">
        <w:rPr>
          <w:rFonts w:ascii="Times New Roman" w:hAnsi="Times New Roman" w:cs="Times New Roman"/>
        </w:rPr>
        <w:t>Место размещения:</w:t>
      </w:r>
      <w:r>
        <w:rPr>
          <w:sz w:val="20"/>
          <w:szCs w:val="20"/>
        </w:rPr>
        <w:t xml:space="preserve"> ____________________________________________________________________</w:t>
      </w:r>
    </w:p>
    <w:p w:rsidR="00382DA0" w:rsidRDefault="00382DA0" w:rsidP="00382DA0">
      <w:pPr>
        <w:pStyle w:val="a6"/>
        <w:rPr>
          <w:sz w:val="20"/>
          <w:szCs w:val="20"/>
        </w:rPr>
      </w:pPr>
      <w:r>
        <w:rPr>
          <w:sz w:val="20"/>
          <w:szCs w:val="20"/>
        </w:rPr>
        <w:t xml:space="preserve">                       (</w:t>
      </w:r>
      <w:r w:rsidRPr="00E85680">
        <w:rPr>
          <w:rFonts w:ascii="Times New Roman" w:hAnsi="Times New Roman" w:cs="Times New Roman"/>
        </w:rPr>
        <w:t>отдельно стоящая рекламная конструкция, фасад здания и т. д.)</w:t>
      </w:r>
    </w:p>
    <w:p w:rsidR="00382DA0" w:rsidRDefault="00382DA0" w:rsidP="00382DA0">
      <w:pPr>
        <w:pStyle w:val="a6"/>
        <w:rPr>
          <w:sz w:val="20"/>
          <w:szCs w:val="20"/>
        </w:rPr>
      </w:pPr>
      <w:r w:rsidRPr="00E85680">
        <w:rPr>
          <w:rFonts w:ascii="Times New Roman" w:hAnsi="Times New Roman" w:cs="Times New Roman"/>
        </w:rPr>
        <w:t>Основной текст:</w:t>
      </w:r>
      <w:r>
        <w:rPr>
          <w:rFonts w:ascii="Times New Roman" w:hAnsi="Times New Roman" w:cs="Times New Roman"/>
        </w:rPr>
        <w:t xml:space="preserve"> ___</w:t>
      </w:r>
      <w:r>
        <w:rPr>
          <w:sz w:val="20"/>
          <w:szCs w:val="20"/>
        </w:rPr>
        <w:t>____________________________________________________________________</w:t>
      </w:r>
    </w:p>
    <w:p w:rsidR="00382DA0" w:rsidRDefault="00382DA0" w:rsidP="00382DA0">
      <w:pPr>
        <w:pStyle w:val="a6"/>
        <w:rPr>
          <w:sz w:val="20"/>
          <w:szCs w:val="20"/>
        </w:rPr>
      </w:pPr>
      <w:r w:rsidRPr="00E85680">
        <w:rPr>
          <w:rFonts w:ascii="Times New Roman" w:hAnsi="Times New Roman" w:cs="Times New Roman"/>
        </w:rPr>
        <w:t>Размеры рекламного поля</w:t>
      </w:r>
      <w:r>
        <w:rPr>
          <w:rFonts w:ascii="Times New Roman" w:hAnsi="Times New Roman" w:cs="Times New Roman"/>
        </w:rPr>
        <w:t xml:space="preserve"> (в метрах)</w:t>
      </w:r>
      <w:r w:rsidRPr="00E85680">
        <w:rPr>
          <w:rFonts w:ascii="Times New Roman" w:hAnsi="Times New Roman" w:cs="Times New Roman"/>
        </w:rPr>
        <w:t>:</w:t>
      </w:r>
      <w:r>
        <w:rPr>
          <w:rFonts w:ascii="Times New Roman" w:hAnsi="Times New Roman" w:cs="Times New Roman"/>
        </w:rPr>
        <w:t xml:space="preserve"> </w:t>
      </w:r>
      <w:r>
        <w:rPr>
          <w:sz w:val="20"/>
          <w:szCs w:val="20"/>
        </w:rPr>
        <w:t xml:space="preserve">_____________________________________________________ </w:t>
      </w:r>
    </w:p>
    <w:p w:rsidR="00382DA0" w:rsidRDefault="00382DA0" w:rsidP="00382DA0">
      <w:pPr>
        <w:pStyle w:val="a6"/>
        <w:rPr>
          <w:sz w:val="20"/>
          <w:szCs w:val="20"/>
        </w:rPr>
      </w:pPr>
      <w:r w:rsidRPr="00874E38">
        <w:rPr>
          <w:rFonts w:ascii="Times New Roman" w:hAnsi="Times New Roman" w:cs="Times New Roman"/>
        </w:rPr>
        <w:t>Количество сторон конструкции:</w:t>
      </w:r>
      <w:r>
        <w:rPr>
          <w:sz w:val="20"/>
          <w:szCs w:val="20"/>
        </w:rPr>
        <w:t>_________________________________________________________</w:t>
      </w:r>
    </w:p>
    <w:p w:rsidR="00382DA0" w:rsidRPr="00874E38" w:rsidRDefault="00382DA0" w:rsidP="00382DA0">
      <w:pPr>
        <w:pStyle w:val="a6"/>
        <w:rPr>
          <w:rFonts w:ascii="Times New Roman" w:hAnsi="Times New Roman" w:cs="Times New Roman"/>
        </w:rPr>
      </w:pPr>
      <w:r>
        <w:rPr>
          <w:sz w:val="20"/>
          <w:szCs w:val="20"/>
        </w:rPr>
        <w:t xml:space="preserve">                                          </w:t>
      </w:r>
      <w:r w:rsidRPr="00874E38">
        <w:rPr>
          <w:rFonts w:ascii="Times New Roman" w:hAnsi="Times New Roman" w:cs="Times New Roman"/>
        </w:rPr>
        <w:t>(односторонняя, двусторонняя и т. д.)</w:t>
      </w:r>
    </w:p>
    <w:p w:rsidR="00382DA0" w:rsidRDefault="00382DA0" w:rsidP="00382DA0">
      <w:pPr>
        <w:pStyle w:val="a6"/>
        <w:rPr>
          <w:sz w:val="20"/>
          <w:szCs w:val="20"/>
        </w:rPr>
      </w:pPr>
      <w:r w:rsidRPr="00874E38">
        <w:rPr>
          <w:rFonts w:ascii="Times New Roman" w:hAnsi="Times New Roman" w:cs="Times New Roman"/>
        </w:rPr>
        <w:t>Наличие освещенности:</w:t>
      </w:r>
      <w:r>
        <w:rPr>
          <w:sz w:val="20"/>
          <w:szCs w:val="20"/>
        </w:rPr>
        <w:t xml:space="preserve"> ________________________________________________________________</w:t>
      </w:r>
    </w:p>
    <w:p w:rsidR="00382DA0" w:rsidRPr="00874E38" w:rsidRDefault="00382DA0" w:rsidP="00382DA0">
      <w:pPr>
        <w:pStyle w:val="a6"/>
        <w:rPr>
          <w:rFonts w:ascii="Times New Roman" w:hAnsi="Times New Roman" w:cs="Times New Roman"/>
        </w:rPr>
      </w:pPr>
      <w:r>
        <w:rPr>
          <w:sz w:val="20"/>
          <w:szCs w:val="20"/>
        </w:rPr>
        <w:t xml:space="preserve">                       </w:t>
      </w:r>
      <w:r w:rsidRPr="00874E38">
        <w:rPr>
          <w:rFonts w:ascii="Times New Roman" w:hAnsi="Times New Roman" w:cs="Times New Roman"/>
        </w:rPr>
        <w:t>(освещена, не освещена, внутренняя подсветка, внешняя подсветка)</w:t>
      </w:r>
    </w:p>
    <w:p w:rsidR="00382DA0" w:rsidRDefault="00382DA0" w:rsidP="00382DA0">
      <w:pPr>
        <w:pStyle w:val="a6"/>
        <w:rPr>
          <w:sz w:val="20"/>
          <w:szCs w:val="20"/>
        </w:rPr>
      </w:pPr>
      <w:r w:rsidRPr="00874E38">
        <w:rPr>
          <w:rFonts w:ascii="Times New Roman" w:hAnsi="Times New Roman" w:cs="Times New Roman"/>
        </w:rPr>
        <w:t>Срок размещения:</w:t>
      </w:r>
      <w:r>
        <w:rPr>
          <w:sz w:val="20"/>
          <w:szCs w:val="20"/>
        </w:rPr>
        <w:t xml:space="preserve"> _____________________________________________________________________</w:t>
      </w:r>
    </w:p>
    <w:p w:rsidR="00382DA0" w:rsidRDefault="00382DA0" w:rsidP="00382DA0">
      <w:pPr>
        <w:pStyle w:val="a6"/>
      </w:pPr>
      <w:r>
        <w:rPr>
          <w:sz w:val="20"/>
          <w:szCs w:val="20"/>
        </w:rPr>
        <w:t xml:space="preserve">                                         </w:t>
      </w:r>
      <w:r w:rsidRPr="00874E38">
        <w:rPr>
          <w:rFonts w:ascii="Times New Roman" w:hAnsi="Times New Roman" w:cs="Times New Roman"/>
        </w:rPr>
        <w:t>(количество месяцев)</w:t>
      </w:r>
    </w:p>
    <w:p w:rsidR="00382DA0" w:rsidRDefault="00382DA0" w:rsidP="00382DA0">
      <w:pPr>
        <w:pStyle w:val="a6"/>
        <w:rPr>
          <w:sz w:val="20"/>
          <w:szCs w:val="20"/>
        </w:rPr>
      </w:pPr>
      <w:r>
        <w:rPr>
          <w:sz w:val="20"/>
          <w:szCs w:val="20"/>
        </w:rPr>
        <w:t>__________________________________    _____________    _____________________________</w:t>
      </w:r>
    </w:p>
    <w:p w:rsidR="00382DA0" w:rsidRPr="00B41B27" w:rsidRDefault="00382DA0" w:rsidP="00382DA0">
      <w:pPr>
        <w:pStyle w:val="a6"/>
        <w:rPr>
          <w:rFonts w:ascii="Times New Roman" w:hAnsi="Times New Roman" w:cs="Times New Roman"/>
          <w:sz w:val="20"/>
          <w:szCs w:val="20"/>
        </w:rPr>
      </w:pPr>
      <w:r w:rsidRPr="00B41B27">
        <w:rPr>
          <w:rFonts w:ascii="Times New Roman" w:hAnsi="Times New Roman" w:cs="Times New Roman"/>
          <w:sz w:val="20"/>
          <w:szCs w:val="20"/>
        </w:rPr>
        <w:t xml:space="preserve">(должность руководителя организации            </w:t>
      </w:r>
      <w:r>
        <w:rPr>
          <w:rFonts w:ascii="Times New Roman" w:hAnsi="Times New Roman" w:cs="Times New Roman"/>
          <w:sz w:val="20"/>
          <w:szCs w:val="20"/>
        </w:rPr>
        <w:t xml:space="preserve">        </w:t>
      </w:r>
      <w:r w:rsidRPr="00B41B27">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B41B27">
        <w:rPr>
          <w:rFonts w:ascii="Times New Roman" w:hAnsi="Times New Roman" w:cs="Times New Roman"/>
          <w:sz w:val="20"/>
          <w:szCs w:val="20"/>
        </w:rPr>
        <w:t>(инициалы, фамилия)</w:t>
      </w:r>
    </w:p>
    <w:p w:rsidR="00382DA0" w:rsidRPr="00B41B27" w:rsidRDefault="00382DA0" w:rsidP="00382DA0">
      <w:pPr>
        <w:pStyle w:val="a6"/>
        <w:rPr>
          <w:rFonts w:ascii="Times New Roman" w:hAnsi="Times New Roman" w:cs="Times New Roman"/>
          <w:sz w:val="20"/>
          <w:szCs w:val="20"/>
        </w:rPr>
      </w:pPr>
      <w:r>
        <w:rPr>
          <w:sz w:val="20"/>
          <w:szCs w:val="20"/>
        </w:rPr>
        <w:t xml:space="preserve">     </w:t>
      </w:r>
      <w:r w:rsidRPr="00B41B27">
        <w:rPr>
          <w:rFonts w:ascii="Times New Roman" w:hAnsi="Times New Roman" w:cs="Times New Roman"/>
          <w:sz w:val="20"/>
          <w:szCs w:val="20"/>
        </w:rPr>
        <w:t>(для юридического лица))</w:t>
      </w:r>
    </w:p>
    <w:p w:rsidR="005A66E6" w:rsidRDefault="005A66E6">
      <w:pPr>
        <w:ind w:firstLine="0"/>
        <w:jc w:val="right"/>
        <w:rPr>
          <w:rStyle w:val="a3"/>
          <w:bCs/>
        </w:rPr>
      </w:pPr>
      <w:r>
        <w:t>Приложение 2</w:t>
      </w:r>
      <w:r>
        <w:br/>
      </w:r>
      <w:r>
        <w:lastRenderedPageBreak/>
        <w:t>к Правилам распространения</w:t>
      </w:r>
      <w:r>
        <w:br/>
        <w:t>наружной рекламы и информации</w:t>
      </w:r>
      <w:r>
        <w:br/>
        <w:t>в Маслянинском муниципальном округе Новосибирской области</w:t>
      </w:r>
    </w:p>
    <w:bookmarkEnd w:id="80"/>
    <w:p w:rsidR="00D46E72" w:rsidRDefault="00D46E72"/>
    <w:p w:rsidR="00D46E72" w:rsidRDefault="00D46E72">
      <w:pPr>
        <w:pStyle w:val="1"/>
      </w:pPr>
      <w:r>
        <w:t>Положение</w:t>
      </w:r>
      <w:r>
        <w:br/>
        <w:t xml:space="preserve">о порядке организации и проведения аукциона на право заключения договора на установку и эксплуатацию рекламной конструкции с использованием имущества, находящегося в муниципальной собственности </w:t>
      </w:r>
      <w:r w:rsidR="0045137F">
        <w:t>Маслянинского муниципального округа Новосибирской области</w:t>
      </w:r>
    </w:p>
    <w:p w:rsidR="00D46E72" w:rsidRDefault="00D46E72"/>
    <w:p w:rsidR="00D46E72" w:rsidRDefault="00D46E72">
      <w:pPr>
        <w:pStyle w:val="1"/>
      </w:pPr>
      <w:bookmarkStart w:id="81" w:name="sub_3100"/>
      <w:r>
        <w:t>1. Общие положения</w:t>
      </w:r>
    </w:p>
    <w:bookmarkEnd w:id="81"/>
    <w:p w:rsidR="00D46E72" w:rsidRDefault="00D46E72"/>
    <w:p w:rsidR="00D46E72" w:rsidRDefault="00D46E72">
      <w:bookmarkStart w:id="82" w:name="sub_3101"/>
      <w:r>
        <w:t xml:space="preserve">1.1. Настоящее Положение регламентирует порядок организации и проведения аукциона на право заключения договоров на установку и эксплуатацию рекламной конструкции с использованием имущества, находящегося в муниципальной собственности </w:t>
      </w:r>
      <w:r w:rsidR="0045137F">
        <w:t xml:space="preserve">Маслянинского муниципального округа Новосибирской области </w:t>
      </w:r>
      <w:r>
        <w:t>(далее по тексту - аукцион).</w:t>
      </w:r>
    </w:p>
    <w:p w:rsidR="00D46E72" w:rsidRDefault="00D46E72">
      <w:bookmarkStart w:id="83" w:name="sub_3102"/>
      <w:bookmarkEnd w:id="82"/>
      <w:r>
        <w:t>1.2. Аукционы являются открытыми по составу участников и форме подачи предложений.</w:t>
      </w:r>
    </w:p>
    <w:p w:rsidR="00D46E72" w:rsidRDefault="00D46E72">
      <w:pPr>
        <w:pStyle w:val="1"/>
      </w:pPr>
      <w:bookmarkStart w:id="84" w:name="sub_3200"/>
      <w:bookmarkEnd w:id="83"/>
      <w:r>
        <w:t>2. Организатор аукциона</w:t>
      </w:r>
    </w:p>
    <w:bookmarkEnd w:id="84"/>
    <w:p w:rsidR="00D46E72" w:rsidRDefault="00D46E72"/>
    <w:p w:rsidR="00D46E72" w:rsidRDefault="00D46E72">
      <w:bookmarkStart w:id="85" w:name="sub_3201"/>
      <w:r>
        <w:t xml:space="preserve">2.1. Организатором аукциона </w:t>
      </w:r>
      <w:r w:rsidR="00FF19FE">
        <w:t>является администрация Маслянинского муниципального округа Новосибирской области</w:t>
      </w:r>
      <w:r>
        <w:t>.</w:t>
      </w:r>
    </w:p>
    <w:p w:rsidR="00D46E72" w:rsidRDefault="00D46E72">
      <w:bookmarkStart w:id="86" w:name="sub_3202"/>
      <w:bookmarkEnd w:id="85"/>
      <w:r>
        <w:t>2.2. Организатор аукциона:</w:t>
      </w:r>
    </w:p>
    <w:p w:rsidR="00D46E72" w:rsidRDefault="00D46E72">
      <w:bookmarkStart w:id="87" w:name="sub_9420953"/>
      <w:bookmarkEnd w:id="86"/>
      <w:r>
        <w:t>формирует перечень рекламных мест, выставляемых на аукцион;</w:t>
      </w:r>
    </w:p>
    <w:p w:rsidR="00D46E72" w:rsidRDefault="00D46E72">
      <w:bookmarkStart w:id="88" w:name="sub_13"/>
      <w:bookmarkEnd w:id="87"/>
      <w:r>
        <w:t>разрабатывает и утверждает документацию об аукционе;</w:t>
      </w:r>
    </w:p>
    <w:p w:rsidR="00D46E72" w:rsidRDefault="00D46E72">
      <w:bookmarkStart w:id="89" w:name="sub_9420954"/>
      <w:bookmarkEnd w:id="88"/>
      <w:r>
        <w:t>осуществляет материально-техническое обеспечение работы аукционной комиссии;</w:t>
      </w:r>
    </w:p>
    <w:p w:rsidR="00D46E72" w:rsidRDefault="00D46E72">
      <w:bookmarkStart w:id="90" w:name="sub_9420955"/>
      <w:bookmarkEnd w:id="89"/>
      <w:r>
        <w:t>организует составление и опубликование информационного сообщения (извещения) о проведении аукциона;</w:t>
      </w:r>
    </w:p>
    <w:p w:rsidR="00D46E72" w:rsidRDefault="00D46E72">
      <w:bookmarkStart w:id="91" w:name="sub_9420956"/>
      <w:bookmarkEnd w:id="90"/>
      <w:r>
        <w:t>принимает заявки на участие в аукционе;</w:t>
      </w:r>
    </w:p>
    <w:p w:rsidR="00D46E72" w:rsidRDefault="00D46E72">
      <w:bookmarkStart w:id="92" w:name="sub_9420957"/>
      <w:bookmarkEnd w:id="91"/>
      <w:r>
        <w:t>дает разъяснения положений документации об аукционе по запросам заинтересованных лиц;</w:t>
      </w:r>
    </w:p>
    <w:p w:rsidR="00D46E72" w:rsidRDefault="00D46E72">
      <w:bookmarkStart w:id="93" w:name="sub_228"/>
      <w:bookmarkEnd w:id="92"/>
      <w:r>
        <w:t xml:space="preserve">заключает с победителями аукциона договоры на установку и эксплуатацию рекламной конструкции с использованием имущества, находящегося в муниципальной собственности </w:t>
      </w:r>
      <w:r w:rsidR="0045137F">
        <w:t>администрации Маслянинского муниципального округа Новосибирской области</w:t>
      </w:r>
      <w:r>
        <w:t xml:space="preserve">, если иное не предусмотрено законодательством, муниципальными правовыми актами </w:t>
      </w:r>
      <w:r w:rsidR="0045137F">
        <w:t>администрации Маслянинского муниципального округа Новосибирской области</w:t>
      </w:r>
      <w:r>
        <w:t>;</w:t>
      </w:r>
    </w:p>
    <w:bookmarkEnd w:id="93"/>
    <w:p w:rsidR="00D46E72" w:rsidRDefault="00D46E72">
      <w:r>
        <w:t>публикует информацию о результатах аукциона;</w:t>
      </w:r>
    </w:p>
    <w:p w:rsidR="00D46E72" w:rsidRDefault="00D46E72">
      <w:r>
        <w:t>осуществляет иные функции, возложенные на организатора аукциона настоящим Положением.</w:t>
      </w:r>
    </w:p>
    <w:p w:rsidR="00D46E72" w:rsidRDefault="00D46E72"/>
    <w:p w:rsidR="00D46E72" w:rsidRDefault="00D46E72">
      <w:pPr>
        <w:pStyle w:val="1"/>
      </w:pPr>
      <w:bookmarkStart w:id="94" w:name="sub_3300"/>
      <w:r>
        <w:t>3. Аукционная комиссия</w:t>
      </w:r>
    </w:p>
    <w:bookmarkEnd w:id="94"/>
    <w:p w:rsidR="00D46E72" w:rsidRDefault="00D46E72"/>
    <w:p w:rsidR="00D46E72" w:rsidRDefault="00D46E72">
      <w:bookmarkStart w:id="95" w:name="sub_3301"/>
      <w:r>
        <w:t xml:space="preserve">3.1. Для проведения аукционов правовым актом </w:t>
      </w:r>
      <w:r w:rsidR="00A53B45">
        <w:t xml:space="preserve">администрации Маслянинского муниципального округа Новосибирской области </w:t>
      </w:r>
      <w:r>
        <w:t xml:space="preserve">создается </w:t>
      </w:r>
      <w:r w:rsidR="00795B78">
        <w:t>комиссия по проведению торгов (</w:t>
      </w:r>
      <w:r>
        <w:t>аукционная комиссия</w:t>
      </w:r>
      <w:r w:rsidR="00795B78">
        <w:t>)</w:t>
      </w:r>
      <w:r>
        <w:t>.</w:t>
      </w:r>
    </w:p>
    <w:p w:rsidR="00D46E72" w:rsidRDefault="00D46E72">
      <w:bookmarkStart w:id="96" w:name="sub_3302"/>
      <w:bookmarkEnd w:id="95"/>
      <w:r>
        <w:t>3.2. Аукционная комиссия:</w:t>
      </w:r>
    </w:p>
    <w:bookmarkEnd w:id="96"/>
    <w:p w:rsidR="00D46E72" w:rsidRDefault="00D46E72">
      <w:r>
        <w:t>осуществляет рассмотрение заявок на участие в аукционе и принимает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w:t>
      </w:r>
    </w:p>
    <w:p w:rsidR="00D46E72" w:rsidRDefault="00D46E72">
      <w:r>
        <w:lastRenderedPageBreak/>
        <w:t>ведет протокол рассмотрения заявок на участие в аукционе, протокол аукциона;</w:t>
      </w:r>
    </w:p>
    <w:p w:rsidR="00D46E72" w:rsidRDefault="00D46E72">
      <w:bookmarkStart w:id="97" w:name="sub_9420978"/>
      <w:r>
        <w:t xml:space="preserve">направляет протокол аукциона организатору аукциона в течение дня, следующего за днем подписания указанного протокола, для опубликования и размещения его согласно </w:t>
      </w:r>
      <w:r w:rsidR="005A66E6">
        <w:t xml:space="preserve">пункту 8.5 </w:t>
      </w:r>
      <w:r>
        <w:t xml:space="preserve">настоящего Положения, а также для заключения договора на установку и эксплуатацию рекламной конструкции с использованием имущества, находящегося в муниципальной собственности </w:t>
      </w:r>
      <w:r w:rsidR="00A53B45">
        <w:t>Маслянинского муниципального округа Новосибирской области</w:t>
      </w:r>
      <w:r>
        <w:t xml:space="preserve">, с победителем аукциона, если иное не предусмотрено законодательством, муниципальными правовыми актами </w:t>
      </w:r>
      <w:r w:rsidR="00A53B45">
        <w:t>администрации Маслянинского муниципального округа Новосибирской области</w:t>
      </w:r>
      <w:r>
        <w:t>;</w:t>
      </w:r>
    </w:p>
    <w:bookmarkEnd w:id="97"/>
    <w:p w:rsidR="00D46E72" w:rsidRDefault="00D46E72">
      <w:r>
        <w:t>осуществляет иные функции, возложенные на аукционную комиссию настоящим Положением.</w:t>
      </w:r>
    </w:p>
    <w:p w:rsidR="00D46E72" w:rsidRDefault="00D46E72">
      <w:bookmarkStart w:id="98" w:name="sub_9420933"/>
      <w:bookmarkStart w:id="99" w:name="sub_3303"/>
      <w:r>
        <w:t xml:space="preserve">3.3. Аукционная комиссия правомочна осуществлять функции, предусмотренные </w:t>
      </w:r>
      <w:r w:rsidR="005A66E6">
        <w:t xml:space="preserve">пунктом 3.2 </w:t>
      </w:r>
      <w:r>
        <w:t>настоящего Положения, если на ее заседании присутствует не менее пятидесяти процентов общего числа ее членов. Члены аукционной комиссии должны быть уведомлены о месте, дате и времени проведения заседания аукционной комиссии. Члены аукционной комиссии лично участвуют в заседаниях и подписывают протоколы заседаний комиссии. Решения аукционной комиссии принимаются открытым голосованием простым большинством голосов членов аукционной комиссии, присутствующих на заседании. Каждый член аукционной комиссии имеет один голос.</w:t>
      </w:r>
    </w:p>
    <w:bookmarkEnd w:id="98"/>
    <w:bookmarkEnd w:id="99"/>
    <w:p w:rsidR="00D46E72" w:rsidRDefault="00D46E72"/>
    <w:p w:rsidR="00D46E72" w:rsidRDefault="00D46E72">
      <w:pPr>
        <w:pStyle w:val="1"/>
      </w:pPr>
      <w:bookmarkStart w:id="100" w:name="sub_3400"/>
      <w:r>
        <w:t>4. Организация проведения аукциона</w:t>
      </w:r>
    </w:p>
    <w:bookmarkEnd w:id="100"/>
    <w:p w:rsidR="00D46E72" w:rsidRDefault="00D46E72"/>
    <w:p w:rsidR="00D46E72" w:rsidRDefault="00D46E72">
      <w:bookmarkStart w:id="101" w:name="sub_3401"/>
      <w:r>
        <w:t xml:space="preserve">4.1. Извещение о проведении аукциона должно быть опубликовано в </w:t>
      </w:r>
      <w:r w:rsidR="004F6A2F">
        <w:t xml:space="preserve">«Вестнике Совета депутатов и администрации Маслянинского округа» </w:t>
      </w:r>
      <w:r>
        <w:t xml:space="preserve">и размещено на </w:t>
      </w:r>
      <w:r w:rsidR="005A66E6">
        <w:t xml:space="preserve">официальном сайте </w:t>
      </w:r>
      <w:r w:rsidR="004F6A2F">
        <w:t>администрации Маслянинского муниципального округа Новосибирской области</w:t>
      </w:r>
      <w:r>
        <w:t xml:space="preserve"> в информационно-телекоммуникационной сети "Интернет" (далее - официальный сайт</w:t>
      </w:r>
      <w:r w:rsidR="00502568">
        <w:t xml:space="preserve"> </w:t>
      </w:r>
      <w:r w:rsidR="004F6A2F">
        <w:t>администрации</w:t>
      </w:r>
      <w:r>
        <w:t>) не позднее чем за 30 дней до его проведения.</w:t>
      </w:r>
    </w:p>
    <w:p w:rsidR="00D46E72" w:rsidRDefault="00D46E72">
      <w:bookmarkStart w:id="102" w:name="sub_3402"/>
      <w:bookmarkEnd w:id="101"/>
      <w:r>
        <w:t>4.2. В извещении о проведении аукциона должны быть указаны следующие сведения:</w:t>
      </w:r>
    </w:p>
    <w:p w:rsidR="00D46E72" w:rsidRDefault="00D46E72">
      <w:bookmarkStart w:id="103" w:name="sub_9420981"/>
      <w:bookmarkEnd w:id="102"/>
      <w:r>
        <w:t>наименование, место нахождения, почтовый адрес, адрес электронной почты и номер контактного телефона организатора аукциона;</w:t>
      </w:r>
    </w:p>
    <w:bookmarkEnd w:id="103"/>
    <w:p w:rsidR="00D46E72" w:rsidRDefault="00D46E72">
      <w:r>
        <w:t>форма проведения аукциона;</w:t>
      </w:r>
    </w:p>
    <w:p w:rsidR="00D46E72" w:rsidRDefault="00D46E72">
      <w:r>
        <w:t>место, дата и время проведения аукциона;</w:t>
      </w:r>
    </w:p>
    <w:p w:rsidR="00D46E72" w:rsidRDefault="00D46E72">
      <w:r>
        <w:t>предмет аукциона (лот) - право заключения договора на установку и эксплуатацию рекламной конструкции с использованием имущества, находящегося в муниципальной собственности</w:t>
      </w:r>
      <w:r w:rsidR="00502568">
        <w:t xml:space="preserve"> Маслянинского муниципального округа Новосибирской области </w:t>
      </w:r>
      <w:r>
        <w:t>(с указанием сведений о типе и виде рекламной конструкции, адресном ориентире места ее размещения);</w:t>
      </w:r>
    </w:p>
    <w:p w:rsidR="00D46E72" w:rsidRDefault="00D46E72">
      <w:r>
        <w:t xml:space="preserve">сведения о существующих обременениях имущества, находящегося в муниципальной собственности </w:t>
      </w:r>
      <w:r w:rsidR="008D7BA9">
        <w:t>Маслянинского муниципального округа Новосибирской области</w:t>
      </w:r>
      <w:r>
        <w:t>, используемого для установки и эксплуатации рекламной конструкции по результатам аукциона;</w:t>
      </w:r>
    </w:p>
    <w:p w:rsidR="00D46E72" w:rsidRDefault="00D46E72">
      <w:bookmarkStart w:id="104" w:name="sub_9420980"/>
      <w:r>
        <w:t xml:space="preserve">начальная цена предмета аукциона, определенная в соответствии с Порядком расчета размера начальной (минимальной) оплаты за установку и эксплуатацию рекламной конструкции с использованием имущества, находящегося в муниципальной собственности </w:t>
      </w:r>
      <w:r w:rsidR="00DD3146">
        <w:t xml:space="preserve">Маслянинского муниципального округа Новосибирской области </w:t>
      </w:r>
      <w:r>
        <w:t>(</w:t>
      </w:r>
      <w:r w:rsidR="00D42712">
        <w:t xml:space="preserve">приложение 7 </w:t>
      </w:r>
      <w:r>
        <w:t xml:space="preserve">к Правилам распространения наружной рекламы и информации в </w:t>
      </w:r>
      <w:r w:rsidR="00DD3146">
        <w:t>Маслянинском муниципальном округе Новосибирской области</w:t>
      </w:r>
      <w:r>
        <w:t>);</w:t>
      </w:r>
    </w:p>
    <w:bookmarkEnd w:id="104"/>
    <w:p w:rsidR="00D46E72" w:rsidRDefault="00D46E72">
      <w:r>
        <w:t>величина повышения начальной цены ("шаг аукциона");</w:t>
      </w:r>
    </w:p>
    <w:p w:rsidR="00D46E72" w:rsidRDefault="00D46E72">
      <w:r>
        <w:t>срок, место и порядок предоставления документации об аукционе;</w:t>
      </w:r>
    </w:p>
    <w:p w:rsidR="00D46E72" w:rsidRDefault="00D46E72">
      <w:r>
        <w:t xml:space="preserve">порядок, место, дата начала и дата и время окончания срока подачи заявок на участие в аукционе, составляющего не менее 20 дней со дня, следующего за днем размещения извещения о проведении аукциона на </w:t>
      </w:r>
      <w:r w:rsidR="005A66E6">
        <w:t>официальном сайте</w:t>
      </w:r>
      <w:r>
        <w:t xml:space="preserve"> </w:t>
      </w:r>
      <w:r w:rsidR="00352436">
        <w:t>администрации</w:t>
      </w:r>
      <w:r>
        <w:t>;</w:t>
      </w:r>
    </w:p>
    <w:p w:rsidR="00D46E72" w:rsidRDefault="00D46E72">
      <w:r>
        <w:t>требование о внесении задатка, размер задатка, срок и порядок внесения задатка, реквизиты счета для перечисления задатка;</w:t>
      </w:r>
    </w:p>
    <w:p w:rsidR="00D46E72" w:rsidRDefault="00D46E72">
      <w:r>
        <w:lastRenderedPageBreak/>
        <w:t>порядок определения победителя аукциона;</w:t>
      </w:r>
    </w:p>
    <w:p w:rsidR="00D46E72" w:rsidRDefault="00D46E72">
      <w:r>
        <w:t xml:space="preserve">срок, в течение которого должен быть подписан проект договора на установку и эксплуатацию рекламной конструкции с использованием имущества, находящегося в муниципальной собственности </w:t>
      </w:r>
      <w:r w:rsidR="008B3874">
        <w:t>Маслянинского муниципального округа Новосибирской области</w:t>
      </w:r>
      <w:r>
        <w:t xml:space="preserve">, составляющий 14 дней со дня опубликования протокола аукциона в соответствии с </w:t>
      </w:r>
      <w:r w:rsidR="00DE7FAE">
        <w:t xml:space="preserve">пунктом 8.5 </w:t>
      </w:r>
      <w:r>
        <w:t>настоящего Положения.</w:t>
      </w:r>
    </w:p>
    <w:p w:rsidR="00D46E72" w:rsidRDefault="00D46E72">
      <w:bookmarkStart w:id="105" w:name="sub_3403"/>
      <w:r>
        <w:t>4.3. В документации об аукционе должны быть указаны следующие сведения:</w:t>
      </w:r>
    </w:p>
    <w:bookmarkEnd w:id="105"/>
    <w:p w:rsidR="00D46E72" w:rsidRDefault="00D46E72">
      <w:r>
        <w:t xml:space="preserve">сведения, предусмотренные </w:t>
      </w:r>
      <w:r w:rsidR="00DE7FAE">
        <w:t xml:space="preserve">абзацами вторым – тринадцатым пункта 4.2 </w:t>
      </w:r>
      <w:r>
        <w:t>настоящего Положения;</w:t>
      </w:r>
    </w:p>
    <w:p w:rsidR="00D46E72" w:rsidRDefault="00D46E72">
      <w:r>
        <w:t>требования к содержанию, форме и составу заявки на участие в аукционе;</w:t>
      </w:r>
    </w:p>
    <w:p w:rsidR="00D46E72" w:rsidRDefault="00D46E72">
      <w:r>
        <w:t>требования к участникам аукциона;</w:t>
      </w:r>
    </w:p>
    <w:p w:rsidR="00D46E72" w:rsidRDefault="00D46E72">
      <w:r>
        <w:t>порядок и срок отзыва заявок на участие в аукционе;</w:t>
      </w:r>
    </w:p>
    <w:p w:rsidR="00D46E72" w:rsidRDefault="00D46E72">
      <w:r>
        <w:t>порядок, даты начала и окончания срока рассмотрения заявок на участие в аукционе, составляющего не более 10 дней;</w:t>
      </w:r>
    </w:p>
    <w:p w:rsidR="00D46E72" w:rsidRDefault="00D46E72">
      <w:r>
        <w:t>формы, порядок, даты начала и окончания срока предоставления участникам аукциона разъяснений положений документации об аукционе.</w:t>
      </w:r>
    </w:p>
    <w:p w:rsidR="00D46E72" w:rsidRDefault="00D46E72">
      <w:r>
        <w:t>При разработке документации об аукционе запрещается включение в состав одного лота мест размещения рекламных конструкций, технологически и функционально не связанных между собой.</w:t>
      </w:r>
    </w:p>
    <w:p w:rsidR="00D46E72" w:rsidRDefault="00D46E72">
      <w:bookmarkStart w:id="106" w:name="sub_46"/>
      <w:r>
        <w:t>4.4. К документации об аукционе должен быть приложен проект договора на установку и эксплуатацию рекламной конструкции с использованием имущества, находящегося в муниципальной собственности</w:t>
      </w:r>
      <w:r w:rsidR="00E62B59">
        <w:t xml:space="preserve"> Маслянинского муниципального округа Новосибирской области </w:t>
      </w:r>
      <w:r>
        <w:t>(</w:t>
      </w:r>
      <w:r w:rsidR="00DE7FAE">
        <w:t xml:space="preserve">приложение 5 </w:t>
      </w:r>
      <w:r>
        <w:t xml:space="preserve">к Правилам распространения наружной рекламы и информации в </w:t>
      </w:r>
      <w:r w:rsidR="00FA148F">
        <w:t>Маслянинском муниципальном округе Новосибирской области</w:t>
      </w:r>
      <w:r>
        <w:t>), который является неотъемлемой частью документации об аукционе.</w:t>
      </w:r>
    </w:p>
    <w:p w:rsidR="00D46E72" w:rsidRDefault="00D46E72">
      <w:bookmarkStart w:id="107" w:name="sub_47"/>
      <w:bookmarkEnd w:id="106"/>
      <w:r>
        <w:t>4.5. Организатор аукциона вправе принять решение о внесении изменений в извещение о проведении аукциона не позднее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на официальном сайте</w:t>
      </w:r>
      <w:r w:rsidR="00B600CE">
        <w:t xml:space="preserve"> администрации</w:t>
      </w:r>
      <w:r>
        <w:t xml:space="preserve">. При этом срок подачи заявок на участие в аукционе должен быть продлен таким образом, чтобы с даты размещения на </w:t>
      </w:r>
      <w:r w:rsidR="005A66E6">
        <w:t>официальном сайте</w:t>
      </w:r>
      <w:r>
        <w:t xml:space="preserve"> </w:t>
      </w:r>
      <w:r w:rsidR="00B600CE">
        <w:t xml:space="preserve">администрации </w:t>
      </w:r>
      <w:r>
        <w:t>внесенных изменений в извещение о проведении аукциона до даты окончания подачи заявок на участие в аукционе он составлял не менее 15 дней.</w:t>
      </w:r>
    </w:p>
    <w:p w:rsidR="00D46E72" w:rsidRDefault="00D46E72">
      <w:bookmarkStart w:id="108" w:name="sub_48"/>
      <w:bookmarkEnd w:id="107"/>
      <w:r>
        <w:t xml:space="preserve">4.6. Организатор аукциона вправе отказаться от проведения аукциона не позднее чем за пять дней до даты окончания срока подачи заявок на участие в аукционе. Извещение об отказе от проведения аукциона размещается на </w:t>
      </w:r>
      <w:r w:rsidR="005A66E6">
        <w:t>официальном сайте</w:t>
      </w:r>
      <w:r>
        <w:t xml:space="preserve"> </w:t>
      </w:r>
      <w:r w:rsidR="00E437F4">
        <w:t xml:space="preserve">администрации </w:t>
      </w:r>
      <w:r>
        <w:t xml:space="preserve">в течение одного дня с даты принятия решения об отказе от проведения аукциона. В течение трех дней с даты принятия указанного решения организатор аукциона направляет соответствующие уведомления всем заявителям, представившим документы и информацию в соответствии с </w:t>
      </w:r>
      <w:r w:rsidR="00C311FC">
        <w:t xml:space="preserve">пунктом 5.1 </w:t>
      </w:r>
      <w:r>
        <w:t>настоящего Положения. Организатор аукциона возвращает указанным заявителям задаток в течение 7 дней с даты принятия решения об отказе от проведения аукциона.</w:t>
      </w:r>
    </w:p>
    <w:bookmarkEnd w:id="108"/>
    <w:p w:rsidR="00D46E72" w:rsidRDefault="00D46E72"/>
    <w:p w:rsidR="00D46E72" w:rsidRDefault="00D46E72">
      <w:pPr>
        <w:pStyle w:val="1"/>
      </w:pPr>
      <w:bookmarkStart w:id="109" w:name="sub_3500"/>
      <w:r>
        <w:t>5. Требования к участникам аукциона</w:t>
      </w:r>
    </w:p>
    <w:bookmarkEnd w:id="109"/>
    <w:p w:rsidR="00D46E72" w:rsidRDefault="00D46E72"/>
    <w:p w:rsidR="00D46E72" w:rsidRDefault="00D46E72">
      <w:bookmarkStart w:id="110" w:name="sub_35001"/>
      <w:r>
        <w:t>5.1. Заявителем может быть юридическое или физическое лицо, представившее организатору аукциона следующие документы и информацию:</w:t>
      </w:r>
    </w:p>
    <w:p w:rsidR="00D46E72" w:rsidRDefault="00D46E72">
      <w:bookmarkStart w:id="111" w:name="sub_3501"/>
      <w:bookmarkEnd w:id="110"/>
      <w:r>
        <w:t>а) заявку на участие в аукционе (по форме, утвержденной организатором аукциона) не позднее времени и даты, указанной в извещении о проведении аукциона;</w:t>
      </w:r>
    </w:p>
    <w:p w:rsidR="00D46E72" w:rsidRDefault="00D46E72">
      <w:bookmarkStart w:id="112" w:name="sub_9420958"/>
      <w:bookmarkEnd w:id="111"/>
      <w:r>
        <w:t>б) документ, удостоверяющий личность заявителя, являющегося физическим лицом, либо личность представителя физического или юридического лица;</w:t>
      </w:r>
    </w:p>
    <w:p w:rsidR="00D46E72" w:rsidRDefault="00D46E72">
      <w:bookmarkStart w:id="113" w:name="sub_9420947"/>
      <w:bookmarkEnd w:id="112"/>
      <w:r>
        <w:t>в) копия документа, подтверждающего полномочия руководителя (для юридического лица);</w:t>
      </w:r>
    </w:p>
    <w:bookmarkEnd w:id="113"/>
    <w:p w:rsidR="00D46E72" w:rsidRDefault="00D46E72">
      <w:r>
        <w:lastRenderedPageBreak/>
        <w:t>г) копия документа, удостоверяющего полномочия представителя физического или юридического лица, если заявка на участие в аукционе подается представителем заявителя;</w:t>
      </w:r>
    </w:p>
    <w:p w:rsidR="00D46E72" w:rsidRDefault="00D46E72">
      <w:r>
        <w:t>д) копии учредительных документов (для юридического лица);</w:t>
      </w:r>
    </w:p>
    <w:p w:rsidR="00D46E72" w:rsidRDefault="00D46E72">
      <w:r>
        <w:t xml:space="preserve">е) полученная не ранее чем за шесть месяцев до даты размещения на </w:t>
      </w:r>
      <w:r w:rsidR="005A66E6">
        <w:t>официальном сайте</w:t>
      </w:r>
      <w:r>
        <w:t xml:space="preserve"> </w:t>
      </w:r>
      <w:r w:rsidR="00A72CBD">
        <w:t xml:space="preserve">администрации </w:t>
      </w:r>
      <w:r>
        <w:t>извещения о проведении аукциона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w:t>
      </w:r>
    </w:p>
    <w:p w:rsidR="00D46E72" w:rsidRDefault="00D46E72">
      <w:bookmarkStart w:id="114" w:name="sub_9420934"/>
      <w:r>
        <w:t>ж) платежный документ, подтверждающий внесение задатка в установленном размере (в случае, если заявитель намерен участвовать в аукционе в отношении нескольких предметов аукциона, то задаток оплачивается по каждому из них);</w:t>
      </w:r>
    </w:p>
    <w:p w:rsidR="00D46E72" w:rsidRDefault="00D46E72">
      <w:bookmarkStart w:id="115" w:name="sub_9420935"/>
      <w:bookmarkEnd w:id="114"/>
      <w:r>
        <w:t xml:space="preserve">з)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r w:rsidR="00D42712">
        <w:t xml:space="preserve">Кодексом </w:t>
      </w:r>
      <w:r>
        <w:t>Российской Федерации об административных правонарушениях.</w:t>
      </w:r>
    </w:p>
    <w:p w:rsidR="00D46E72" w:rsidRDefault="00D46E72">
      <w:pPr>
        <w:pStyle w:val="1"/>
      </w:pPr>
      <w:bookmarkStart w:id="116" w:name="sub_3600"/>
      <w:bookmarkEnd w:id="115"/>
      <w:r>
        <w:t>6. Подача и прием заявок</w:t>
      </w:r>
    </w:p>
    <w:bookmarkEnd w:id="116"/>
    <w:p w:rsidR="00D46E72" w:rsidRDefault="00D46E72"/>
    <w:p w:rsidR="00D46E72" w:rsidRDefault="00D46E72">
      <w:bookmarkStart w:id="117" w:name="sub_3601"/>
      <w:r>
        <w:t>6.1. Лицо, желающее стать участником аукциона, имеет право до подачи заявки ознакомиться с установленным порядком проведения конкурса, утвержденной документацией об аукционе, а организатор конкурса обязан обеспечить ему возможность ознакомления с этими документами.</w:t>
      </w:r>
    </w:p>
    <w:p w:rsidR="00D46E72" w:rsidRDefault="00D46E72">
      <w:bookmarkStart w:id="118" w:name="sub_3602"/>
      <w:bookmarkEnd w:id="117"/>
      <w:r>
        <w:t xml:space="preserve">6.2. К заявке с документами, указанными в </w:t>
      </w:r>
      <w:r w:rsidR="00D42712">
        <w:t xml:space="preserve">разделе 5 </w:t>
      </w:r>
      <w:r>
        <w:t>Положения, прилагается подписанная заявителем опись (в двух экземплярах) представленных им документов, один экземпляр которой остается у заявителя с отметкой работника организатора аукциона о принятии документов.</w:t>
      </w:r>
    </w:p>
    <w:p w:rsidR="00D46E72" w:rsidRDefault="00D46E72">
      <w:bookmarkStart w:id="119" w:name="sub_3603"/>
      <w:bookmarkEnd w:id="118"/>
      <w:r>
        <w:t>6.3. Заявка заявителя регистрируется работником организатора аукциона в журнале регистрации заявок с указанием в нем даты и времени подачи заявки, а также номера, присвоенного ей в журнале регистрации заявок.</w:t>
      </w:r>
    </w:p>
    <w:p w:rsidR="00D46E72" w:rsidRDefault="00D46E72">
      <w:bookmarkStart w:id="120" w:name="sub_3604"/>
      <w:bookmarkEnd w:id="119"/>
      <w:r>
        <w:t>6.4. Полученные после окончания указанного в извещении о проведении аукциона срока приема заявок на участие в аукционе заявки не рассматриваются и в тот же день возвращаются заявителям. В случае поступления задатка организатор аукциона обязан вернуть задаток указанным заявителям в течение 7 дней с даты подписания протокола аукциона.</w:t>
      </w:r>
    </w:p>
    <w:p w:rsidR="00D46E72" w:rsidRDefault="00D46E72">
      <w:bookmarkStart w:id="121" w:name="sub_3605"/>
      <w:bookmarkEnd w:id="120"/>
      <w:r>
        <w:t>6.5. Заявитель вправе отозвать заявку в любое время до установленных даты и времени начала рассмотрения заявок на участие в аукционе. Отзыв заявки регистрируется в журнале регистрации заявок. В случае поступления задатка организатор аукциона обязан вернуть задаток указанным заявителям, в течение 7 дней с даты поступления уведомления об отзыве заявки на участие в аукционе.</w:t>
      </w:r>
    </w:p>
    <w:p w:rsidR="00D46E72" w:rsidRDefault="00D46E72">
      <w:bookmarkStart w:id="122" w:name="sub_36063"/>
      <w:bookmarkStart w:id="123" w:name="sub_3606"/>
      <w:bookmarkEnd w:id="121"/>
      <w:r>
        <w:t>6.6.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D46E72" w:rsidRDefault="00D46E72">
      <w:bookmarkStart w:id="124" w:name="sub_3607"/>
      <w:bookmarkEnd w:id="122"/>
      <w:bookmarkEnd w:id="123"/>
      <w:r>
        <w:t>6.7. Организатор аукциона принимает меры по обеспечению сохранности представленных заявок и прилагаемых к ним документов, а также конфиденциальности сведений о лицах, подавших заявки, и содержания представленных документов.</w:t>
      </w:r>
    </w:p>
    <w:p w:rsidR="00D46E72" w:rsidRDefault="00D46E72">
      <w:bookmarkStart w:id="125" w:name="sub_3608"/>
      <w:bookmarkEnd w:id="124"/>
      <w:r>
        <w:t>6.8. По окончании срока приема заявок организатор аукциона передает поступившие материалы в комиссию по проведению аукциона.</w:t>
      </w:r>
    </w:p>
    <w:p w:rsidR="00D46E72" w:rsidRDefault="00D46E72">
      <w:bookmarkStart w:id="126" w:name="sub_3609"/>
      <w:bookmarkEnd w:id="125"/>
      <w:r>
        <w:t>6.9. Заявитель вправе подать только одну заявку на участие в аукционе в отношении каждого предмета аукциона (лота).</w:t>
      </w:r>
    </w:p>
    <w:p w:rsidR="00D46E72" w:rsidRDefault="00D46E72">
      <w:bookmarkStart w:id="127" w:name="sub_9420970"/>
      <w:bookmarkEnd w:id="126"/>
      <w:r>
        <w:t xml:space="preserve">В случае установления факта подачи одним заявителем двух и более заявок на участие в </w:t>
      </w:r>
      <w:r>
        <w:lastRenderedPageBreak/>
        <w:t>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D46E72" w:rsidRDefault="00D46E72">
      <w:bookmarkStart w:id="128" w:name="sub_99"/>
      <w:bookmarkEnd w:id="127"/>
      <w:r>
        <w:t xml:space="preserve">6.10. Аукционная комиссия рассматривает заявки на участие в аукционе и принимает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 Указанный протокол в день окончания рассмотрения заявок на участие в аукционе размещается на </w:t>
      </w:r>
      <w:r w:rsidR="005A66E6">
        <w:t>официальном сайте</w:t>
      </w:r>
      <w:r>
        <w:t xml:space="preserve"> </w:t>
      </w:r>
      <w:r w:rsidR="0050086C">
        <w:t>администрации</w:t>
      </w:r>
      <w:r>
        <w:t>.</w:t>
      </w:r>
    </w:p>
    <w:p w:rsidR="00D46E72" w:rsidRDefault="00D46E72">
      <w:bookmarkStart w:id="129" w:name="sub_65"/>
      <w:bookmarkEnd w:id="128"/>
      <w:r>
        <w:t>6.11. Заявитель не допускается к участию в аукционе по следующим основаниям:</w:t>
      </w:r>
    </w:p>
    <w:bookmarkEnd w:id="129"/>
    <w:p w:rsidR="00D46E72" w:rsidRDefault="00D46E72">
      <w:r>
        <w:t xml:space="preserve">несоответствие представленных документов требованиям, предусмотренным </w:t>
      </w:r>
      <w:r w:rsidR="00C311FC">
        <w:t xml:space="preserve">разделом 5 </w:t>
      </w:r>
      <w:r>
        <w:t>Положения;</w:t>
      </w:r>
    </w:p>
    <w:p w:rsidR="00D46E72" w:rsidRDefault="00D46E72">
      <w:r>
        <w:t>подача документов, содержащих недостоверные сведения;</w:t>
      </w:r>
    </w:p>
    <w:p w:rsidR="00D46E72" w:rsidRDefault="00D46E72">
      <w:r>
        <w:t>невнесение задатка в соответствии с извещением о проведении аукциона;</w:t>
      </w:r>
    </w:p>
    <w:p w:rsidR="00D46E72" w:rsidRDefault="00D46E72">
      <w:r>
        <w:t>несоответствие заявки на участие в аукционе требованиям документации об аукционе;</w:t>
      </w:r>
    </w:p>
    <w:p w:rsidR="00D46E72" w:rsidRDefault="00D46E72">
      <w:r>
        <w:t>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D46E72" w:rsidRDefault="00D46E72">
      <w:r>
        <w:t>наличие решения о приостановлении деятельности заявителя в порядке, предусмотренном</w:t>
      </w:r>
      <w:r w:rsidR="00D42712">
        <w:t xml:space="preserve"> Кодексом</w:t>
      </w:r>
      <w:r>
        <w:t xml:space="preserve"> Российской Федерации об административных правонарушениях, на день рассмотрения заявки на участие в аукционе.</w:t>
      </w:r>
    </w:p>
    <w:p w:rsidR="00D46E72" w:rsidRDefault="00D46E72"/>
    <w:p w:rsidR="00D46E72" w:rsidRDefault="00D46E72">
      <w:pPr>
        <w:pStyle w:val="1"/>
      </w:pPr>
      <w:bookmarkStart w:id="130" w:name="sub_3700"/>
      <w:r>
        <w:t>7. Процедура проведения аукциона</w:t>
      </w:r>
    </w:p>
    <w:bookmarkEnd w:id="130"/>
    <w:p w:rsidR="00D46E72" w:rsidRDefault="00D46E72"/>
    <w:p w:rsidR="00D46E72" w:rsidRDefault="00D46E72">
      <w:bookmarkStart w:id="131" w:name="sub_67"/>
      <w:r>
        <w:t>7.1. В день, во время и в месте, указанные в извещении о проведении аукциона, организатором аукциона проводится аукцион в присутствии членов аукционной комиссии и участников аукциона (их представителей).</w:t>
      </w:r>
    </w:p>
    <w:p w:rsidR="00D46E72" w:rsidRDefault="00D46E72">
      <w:bookmarkStart w:id="132" w:name="sub_68"/>
      <w:bookmarkEnd w:id="131"/>
      <w:r>
        <w:t>7.2.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w:t>
      </w:r>
    </w:p>
    <w:p w:rsidR="00D46E72" w:rsidRDefault="00D46E72">
      <w:bookmarkStart w:id="133" w:name="sub_69"/>
      <w:bookmarkEnd w:id="132"/>
      <w:r>
        <w:t>7.3. Аукцион проводится путем повышения начальной цены предмета аукциона, указанной в извещении о проведении аукциона, на "шаг аукциона".</w:t>
      </w:r>
    </w:p>
    <w:p w:rsidR="00D46E72" w:rsidRDefault="00D46E72">
      <w:bookmarkStart w:id="134" w:name="sub_70"/>
      <w:bookmarkEnd w:id="133"/>
      <w:r>
        <w:t>7.4. В случае если участник аукциона согласен заключить договор по объявленной цене, увеличенной в соответствии с "шагом аукциона", он поднимает карточку.</w:t>
      </w:r>
    </w:p>
    <w:p w:rsidR="00D46E72" w:rsidRDefault="00D46E72">
      <w:bookmarkStart w:id="135" w:name="sub_71"/>
      <w:bookmarkEnd w:id="134"/>
      <w:r>
        <w:t>7.5. Аукцион считается оконченным, если после троекратного объявления последнего предложения о цене предмета аукциона ни один участник аукциона не поднял карточку.</w:t>
      </w:r>
    </w:p>
    <w:bookmarkEnd w:id="135"/>
    <w:p w:rsidR="00D46E72" w:rsidRDefault="00D46E72"/>
    <w:p w:rsidR="00D46E72" w:rsidRDefault="00D46E72">
      <w:pPr>
        <w:pStyle w:val="1"/>
      </w:pPr>
      <w:bookmarkStart w:id="136" w:name="sub_3800"/>
      <w:r>
        <w:t>8. Подведение итогов аукциона</w:t>
      </w:r>
    </w:p>
    <w:bookmarkEnd w:id="136"/>
    <w:p w:rsidR="00D46E72" w:rsidRDefault="00D46E72"/>
    <w:p w:rsidR="00D46E72" w:rsidRDefault="00D46E72">
      <w:bookmarkStart w:id="137" w:name="sub_3801"/>
      <w:r>
        <w:t>8.1. Победителем аукциона признается лицо, предложившее наиболее высокую цену предмета аукциона.</w:t>
      </w:r>
    </w:p>
    <w:p w:rsidR="00D46E72" w:rsidRDefault="00D46E72">
      <w:bookmarkStart w:id="138" w:name="sub_3802"/>
      <w:bookmarkEnd w:id="137"/>
      <w:r>
        <w:t>8.2. В случае, если к участию в аукционе допущен один участник, аукцион признается не состоявшимся и договор на установку и эксплуатацию рекламной конструкции с использованием имущества, находящегося в муниципальной собственности</w:t>
      </w:r>
      <w:r w:rsidR="006B0A93">
        <w:t xml:space="preserve"> Маслянинского муниципального округа Новосибирской области</w:t>
      </w:r>
      <w:r>
        <w:t>, заключается с лицом, которое являлось единственным участником аукциона.</w:t>
      </w:r>
    </w:p>
    <w:p w:rsidR="00D46E72" w:rsidRDefault="00D46E72">
      <w:bookmarkStart w:id="139" w:name="sub_9420999"/>
      <w:bookmarkEnd w:id="138"/>
      <w:r>
        <w:lastRenderedPageBreak/>
        <w:t xml:space="preserve">В случае уклонения или отказа победителя аукциона от заключения договора на установку и эксплуатацию рекламной конструкции с использованием имущества, находящегося в муниципальной собственности </w:t>
      </w:r>
      <w:r w:rsidR="002E1144">
        <w:t>Маслянинского муниципального округа Новосибирской области</w:t>
      </w:r>
      <w:r>
        <w:t>, указанный договор заключается с участником аукциона, сделавшим предпоследнее предложение о цене предмета аукциона.</w:t>
      </w:r>
    </w:p>
    <w:p w:rsidR="00D46E72" w:rsidRDefault="00D46E72">
      <w:bookmarkStart w:id="140" w:name="sub_3803"/>
      <w:bookmarkEnd w:id="139"/>
      <w:r>
        <w:t>8.3. В течение 7 дней со дня проведения аукциона участникам, не ставшим победителями конкурса, возвращаются внесенные задатки.</w:t>
      </w:r>
    </w:p>
    <w:p w:rsidR="00D46E72" w:rsidRDefault="00D46E72">
      <w:bookmarkStart w:id="141" w:name="sub_9420959"/>
      <w:bookmarkEnd w:id="140"/>
      <w:r>
        <w:t xml:space="preserve">Победителю аукциона, лицу, которое являлось единственным участником аукциона, задаток засчитывается в счет исполнения обязательств по заключенному договору на установку и эксплуатацию рекламной конструкции с использованием имущества, находящегося в муниципальной собственности </w:t>
      </w:r>
      <w:r w:rsidR="003C5E68">
        <w:t>Маслянинского муниципального округа Новосибирской области</w:t>
      </w:r>
      <w:r>
        <w:t>.</w:t>
      </w:r>
    </w:p>
    <w:p w:rsidR="00D46E72" w:rsidRDefault="00D46E72">
      <w:bookmarkStart w:id="142" w:name="sub_9420960"/>
      <w:bookmarkEnd w:id="141"/>
      <w:r>
        <w:t xml:space="preserve">В случае уклонения или отказа победителя аукциона от заключения договора на установку и эксплуатацию рекламной конструкции с использованием имущества, находящегося в муниципальной собственности </w:t>
      </w:r>
      <w:r w:rsidR="003C5E68">
        <w:t>Маслянинского муниципального округа Новосибирской области</w:t>
      </w:r>
      <w:r>
        <w:t>, внесенный им задаток не возвращается.</w:t>
      </w:r>
    </w:p>
    <w:p w:rsidR="00D46E72" w:rsidRDefault="00D46E72">
      <w:bookmarkStart w:id="143" w:name="sub_3804"/>
      <w:bookmarkEnd w:id="142"/>
      <w:r>
        <w:t>8.4. Результаты аукциона оформляются протоколом аукциона, который подписывается всеми присутствующими членами аукционной комиссии в день проведения аукциона.</w:t>
      </w:r>
    </w:p>
    <w:p w:rsidR="00D46E72" w:rsidRDefault="00D46E72">
      <w:bookmarkStart w:id="144" w:name="sub_3805"/>
      <w:bookmarkEnd w:id="143"/>
      <w:r>
        <w:t>8.5. Организатор аукциона в течение 7 дней со дня регистрации протокола аукциона, направленного аукционной комиссией:</w:t>
      </w:r>
    </w:p>
    <w:p w:rsidR="00D46E72" w:rsidRDefault="00D46E72">
      <w:bookmarkStart w:id="145" w:name="sub_9421032"/>
      <w:bookmarkEnd w:id="144"/>
      <w:r>
        <w:t xml:space="preserve">опубликовывает в </w:t>
      </w:r>
      <w:r w:rsidR="003C5E68">
        <w:t xml:space="preserve">«Вестнике Совета депутатов и администрации Маслянинского района» </w:t>
      </w:r>
      <w:r>
        <w:t xml:space="preserve">и размещает на </w:t>
      </w:r>
      <w:r w:rsidR="005A66E6">
        <w:t>официальном сайте</w:t>
      </w:r>
      <w:r>
        <w:t xml:space="preserve"> </w:t>
      </w:r>
      <w:r w:rsidR="003C5E68">
        <w:t xml:space="preserve">администрации </w:t>
      </w:r>
      <w:r>
        <w:t>протокол аукциона;</w:t>
      </w:r>
    </w:p>
    <w:bookmarkEnd w:id="145"/>
    <w:p w:rsidR="00D46E72" w:rsidRDefault="00D46E72">
      <w:r>
        <w:t xml:space="preserve">направляет победителю аукциона копию протокола аукциона и проект договора на установку и эксплуатацию рекламной конструкции с использованием имущества, находящегося в муниципальной собственности </w:t>
      </w:r>
      <w:r w:rsidR="003C5E68">
        <w:t>Маслянинского муниципального округа Новосибирской области</w:t>
      </w:r>
      <w:r>
        <w:t xml:space="preserve">, для заключения договора, если иное не предусмотрено законодательством, муниципальными правовыми актами </w:t>
      </w:r>
      <w:r w:rsidR="003C5E68">
        <w:t>Маслянинского муниципального округа Новосибирской области</w:t>
      </w:r>
      <w:r>
        <w:t>.</w:t>
      </w:r>
    </w:p>
    <w:p w:rsidR="00D46E72" w:rsidRDefault="00D46E72">
      <w:bookmarkStart w:id="146" w:name="sub_3806"/>
      <w:r>
        <w:t xml:space="preserve">8.6. Заключение договора на установку и эксплуатацию рекламной конструкции с использованием имущества, находящегося в муниципальной собственности </w:t>
      </w:r>
      <w:r w:rsidR="003C5E68">
        <w:t>Маслянинского муниципального округа Новосибирской области</w:t>
      </w:r>
      <w:r>
        <w:t xml:space="preserve">, осуществляется в соответствии с нормативными правовыми актами Российской Федерации, Новосибирской области, муниципальными правовыми актами </w:t>
      </w:r>
      <w:r w:rsidR="003C5E68">
        <w:t>Маслянинского муниципального округа Новосибирской области</w:t>
      </w:r>
      <w:r>
        <w:t>.</w:t>
      </w:r>
    </w:p>
    <w:bookmarkEnd w:id="146"/>
    <w:p w:rsidR="00D46E72" w:rsidRDefault="00D46E72"/>
    <w:p w:rsidR="00CE2BC6" w:rsidRDefault="00CE2BC6">
      <w:pPr>
        <w:ind w:firstLine="0"/>
        <w:jc w:val="right"/>
      </w:pPr>
      <w:bookmarkStart w:id="147" w:name="sub_5000"/>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CE2BC6" w:rsidRDefault="00CE2BC6">
      <w:pPr>
        <w:ind w:firstLine="0"/>
        <w:jc w:val="right"/>
      </w:pPr>
    </w:p>
    <w:p w:rsidR="00972908" w:rsidRDefault="00972908">
      <w:pPr>
        <w:ind w:firstLine="0"/>
        <w:jc w:val="right"/>
      </w:pPr>
    </w:p>
    <w:p w:rsidR="00972908" w:rsidRDefault="00972908">
      <w:pPr>
        <w:ind w:firstLine="0"/>
        <w:jc w:val="right"/>
      </w:pPr>
    </w:p>
    <w:p w:rsidR="00972908" w:rsidRDefault="00972908">
      <w:pPr>
        <w:ind w:firstLine="0"/>
        <w:jc w:val="right"/>
      </w:pPr>
    </w:p>
    <w:p w:rsidR="00972908" w:rsidRDefault="00972908">
      <w:pPr>
        <w:ind w:firstLine="0"/>
        <w:jc w:val="right"/>
      </w:pPr>
    </w:p>
    <w:p w:rsidR="00CE2BC6" w:rsidRDefault="00CE2BC6">
      <w:pPr>
        <w:ind w:firstLine="0"/>
        <w:jc w:val="right"/>
      </w:pPr>
    </w:p>
    <w:p w:rsidR="00CE2BC6" w:rsidRDefault="00CE2BC6">
      <w:pPr>
        <w:ind w:firstLine="0"/>
        <w:jc w:val="right"/>
      </w:pPr>
    </w:p>
    <w:p w:rsidR="00D46E72" w:rsidRDefault="00D46E72">
      <w:pPr>
        <w:ind w:firstLine="0"/>
        <w:jc w:val="right"/>
      </w:pPr>
      <w:r>
        <w:t xml:space="preserve">Приложение </w:t>
      </w:r>
      <w:r w:rsidR="00382DA0">
        <w:t>3</w:t>
      </w:r>
      <w:r>
        <w:br/>
      </w:r>
      <w:r>
        <w:lastRenderedPageBreak/>
        <w:t xml:space="preserve">к </w:t>
      </w:r>
      <w:r w:rsidR="00D66382">
        <w:t>Правилам</w:t>
      </w:r>
      <w:r>
        <w:t xml:space="preserve"> распространения</w:t>
      </w:r>
      <w:r>
        <w:br/>
        <w:t>наружной рекламы и информации</w:t>
      </w:r>
      <w:r>
        <w:br/>
        <w:t xml:space="preserve">в </w:t>
      </w:r>
      <w:r w:rsidR="00D66382">
        <w:t xml:space="preserve">Маслянинском муниципальном округе </w:t>
      </w:r>
      <w:r>
        <w:t>Новосибирск</w:t>
      </w:r>
      <w:r w:rsidR="00D66382">
        <w:t>ой области</w:t>
      </w:r>
      <w:r>
        <w:br/>
      </w:r>
    </w:p>
    <w:bookmarkEnd w:id="147"/>
    <w:p w:rsidR="00D46E72" w:rsidRDefault="00D46E72">
      <w:pPr>
        <w:pStyle w:val="1"/>
      </w:pPr>
      <w:r>
        <w:t xml:space="preserve">Форма </w:t>
      </w:r>
      <w:r>
        <w:br/>
        <w:t>разрешения на установку и эксплуатацию рекламной конструкции</w:t>
      </w:r>
    </w:p>
    <w:p w:rsidR="00D46E72" w:rsidRDefault="00D46E72"/>
    <w:p w:rsidR="00D46E72" w:rsidRDefault="00D46E72">
      <w:pPr>
        <w:pStyle w:val="1"/>
      </w:pPr>
      <w:r>
        <w:t xml:space="preserve">Разрешение </w:t>
      </w:r>
      <w:r w:rsidR="00E333FF">
        <w:t>№</w:t>
      </w:r>
      <w:r>
        <w:t xml:space="preserve">_____ </w:t>
      </w:r>
      <w:r>
        <w:br/>
        <w:t>на установку и эксплуатацию рекламной конструкции</w:t>
      </w:r>
    </w:p>
    <w:p w:rsidR="00D46E72" w:rsidRDefault="00D46E72"/>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60"/>
        <w:gridCol w:w="4760"/>
      </w:tblGrid>
      <w:tr w:rsidR="00D46E72">
        <w:tc>
          <w:tcPr>
            <w:tcW w:w="5460" w:type="dxa"/>
            <w:tcBorders>
              <w:top w:val="nil"/>
              <w:left w:val="nil"/>
              <w:bottom w:val="nil"/>
              <w:right w:val="nil"/>
            </w:tcBorders>
          </w:tcPr>
          <w:p w:rsidR="00D46E72" w:rsidRDefault="00D46E72">
            <w:pPr>
              <w:pStyle w:val="a5"/>
            </w:pPr>
            <w:r>
              <w:t>"___" ________ 20__ г.</w:t>
            </w:r>
          </w:p>
        </w:tc>
        <w:tc>
          <w:tcPr>
            <w:tcW w:w="4760" w:type="dxa"/>
            <w:tcBorders>
              <w:top w:val="nil"/>
              <w:left w:val="nil"/>
              <w:bottom w:val="nil"/>
              <w:right w:val="nil"/>
            </w:tcBorders>
          </w:tcPr>
          <w:p w:rsidR="00D46E72" w:rsidRDefault="008F733E">
            <w:pPr>
              <w:pStyle w:val="a5"/>
              <w:jc w:val="right"/>
            </w:pPr>
            <w:proofErr w:type="spellStart"/>
            <w:r>
              <w:t>р.п</w:t>
            </w:r>
            <w:proofErr w:type="spellEnd"/>
            <w:r>
              <w:t>.</w:t>
            </w:r>
            <w:r w:rsidR="00D46E72">
              <w:t> </w:t>
            </w:r>
            <w:r>
              <w:t>Маслянино</w:t>
            </w:r>
          </w:p>
        </w:tc>
      </w:tr>
    </w:tbl>
    <w:p w:rsidR="00D46E72" w:rsidRDefault="00D46E72"/>
    <w:p w:rsidR="00D46E72" w:rsidRDefault="008F733E">
      <w:r>
        <w:t>Администрация Маслянинского</w:t>
      </w:r>
      <w:r w:rsidR="00D66382">
        <w:t xml:space="preserve"> </w:t>
      </w:r>
      <w:r>
        <w:t>муниципального округа Новосибирской области</w:t>
      </w:r>
      <w:r w:rsidR="00D46E72">
        <w:t xml:space="preserve"> на основании Правил распространения наружной рекламы и информации в </w:t>
      </w:r>
      <w:r>
        <w:t>Маслянинском муниципальном округе Новосибирской области</w:t>
      </w:r>
      <w:r w:rsidR="00D46E72">
        <w:t>, рассмотрев представленные заявителем (</w:t>
      </w:r>
      <w:proofErr w:type="spellStart"/>
      <w:r w:rsidR="00D46E72">
        <w:t>рекламораспространителем</w:t>
      </w:r>
      <w:proofErr w:type="spellEnd"/>
      <w:r w:rsidR="00D46E72">
        <w:t>) документы: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640"/>
      </w:tblGrid>
      <w:tr w:rsidR="00D46E72">
        <w:tc>
          <w:tcPr>
            <w:tcW w:w="17640" w:type="dxa"/>
            <w:tcBorders>
              <w:top w:val="nil"/>
              <w:left w:val="nil"/>
              <w:bottom w:val="nil"/>
              <w:right w:val="nil"/>
            </w:tcBorders>
          </w:tcPr>
          <w:p w:rsidR="00D46E72" w:rsidRDefault="00D46E72">
            <w:pPr>
              <w:pStyle w:val="a5"/>
            </w:pPr>
            <w:r>
              <w:t xml:space="preserve">заявление с приложениями (входящий от "___" ______ 20__ г. </w:t>
            </w:r>
            <w:r w:rsidR="008F733E">
              <w:t>№</w:t>
            </w:r>
            <w:r>
              <w:t xml:space="preserve"> __),</w:t>
            </w:r>
          </w:p>
          <w:p w:rsidR="00D46E72" w:rsidRDefault="00D46E72">
            <w:pPr>
              <w:pStyle w:val="a5"/>
            </w:pPr>
            <w:r>
              <w:t>разрешает заявителю (</w:t>
            </w:r>
            <w:proofErr w:type="spellStart"/>
            <w:r>
              <w:t>рекламораспространителю</w:t>
            </w:r>
            <w:proofErr w:type="spellEnd"/>
            <w:r>
              <w:t>) __________________________________________</w:t>
            </w:r>
          </w:p>
          <w:p w:rsidR="00D46E72" w:rsidRDefault="00D46E72">
            <w:pPr>
              <w:pStyle w:val="a5"/>
            </w:pPr>
            <w:r>
              <w:t>установить и эксплуатировать рекламную конструкцию</w:t>
            </w:r>
          </w:p>
          <w:p w:rsidR="00D46E72" w:rsidRDefault="00D46E72">
            <w:pPr>
              <w:pStyle w:val="a5"/>
            </w:pPr>
            <w:r>
              <w:t>по адресу: ____________________________________________________________________________</w:t>
            </w:r>
          </w:p>
          <w:p w:rsidR="00D46E72" w:rsidRDefault="00D46E72">
            <w:pPr>
              <w:pStyle w:val="a5"/>
            </w:pPr>
            <w:r>
              <w:t>владелец рекламной конструкции ________________________________________________________</w:t>
            </w:r>
          </w:p>
          <w:p w:rsidR="00D46E72" w:rsidRDefault="00D46E72">
            <w:pPr>
              <w:pStyle w:val="a5"/>
            </w:pPr>
            <w:r>
              <w:t>собственник земельного</w:t>
            </w:r>
            <w:r w:rsidR="008F733E">
              <w:t xml:space="preserve"> </w:t>
            </w:r>
            <w:r>
              <w:t>участка, здания или иного</w:t>
            </w:r>
            <w:r w:rsidR="008F733E">
              <w:t xml:space="preserve"> </w:t>
            </w:r>
            <w:r>
              <w:t>недвижимого имущества, к которому присоединена</w:t>
            </w:r>
          </w:p>
          <w:p w:rsidR="00D46E72" w:rsidRDefault="00D46E72">
            <w:pPr>
              <w:pStyle w:val="a5"/>
            </w:pPr>
            <w:r>
              <w:t>рекламная конструкция (либо лицо, </w:t>
            </w:r>
            <w:proofErr w:type="spellStart"/>
            <w:r>
              <w:t>управомоченное</w:t>
            </w:r>
            <w:proofErr w:type="spellEnd"/>
            <w:r w:rsidR="008F733E">
              <w:t xml:space="preserve"> </w:t>
            </w:r>
            <w:r>
              <w:t>собственником такого</w:t>
            </w:r>
          </w:p>
          <w:p w:rsidR="00D46E72" w:rsidRDefault="00D46E72">
            <w:pPr>
              <w:pStyle w:val="a5"/>
            </w:pPr>
            <w:r>
              <w:t>имущества) __________________________________________________________________________</w:t>
            </w:r>
          </w:p>
          <w:p w:rsidR="00D46E72" w:rsidRDefault="00D46E72">
            <w:pPr>
              <w:pStyle w:val="a5"/>
            </w:pPr>
            <w:r>
              <w:t>тип рекламной конструкции ____________________________________________________________</w:t>
            </w:r>
          </w:p>
          <w:p w:rsidR="00D46E72" w:rsidRDefault="00D46E72">
            <w:pPr>
              <w:pStyle w:val="a5"/>
            </w:pPr>
            <w:r>
              <w:t>площадь информационного поля: ____________ метров,</w:t>
            </w:r>
          </w:p>
          <w:p w:rsidR="00D46E72" w:rsidRDefault="00D46E72">
            <w:pPr>
              <w:pStyle w:val="a5"/>
            </w:pPr>
            <w:r>
              <w:t>в соответствии с представленными документами.</w:t>
            </w:r>
          </w:p>
          <w:p w:rsidR="00D46E72" w:rsidRDefault="00D46E72">
            <w:pPr>
              <w:pStyle w:val="a5"/>
            </w:pPr>
            <w:r>
              <w:t>Срок действия разрешения: с ___________________ по _____________________</w:t>
            </w:r>
          </w:p>
          <w:p w:rsidR="00F94D62" w:rsidRDefault="00F94D62" w:rsidP="00F94D62"/>
          <w:p w:rsidR="00F94D62" w:rsidRPr="00F94D62" w:rsidRDefault="00F94D62" w:rsidP="00F94D62"/>
          <w:p w:rsidR="00D46E72" w:rsidRDefault="00D46E72">
            <w:pPr>
              <w:pStyle w:val="a5"/>
            </w:pPr>
            <w:r>
              <w:t>                              ____________________________</w:t>
            </w:r>
          </w:p>
          <w:p w:rsidR="00D46E72" w:rsidRDefault="00D46E72">
            <w:pPr>
              <w:pStyle w:val="a5"/>
            </w:pPr>
            <w:r>
              <w:t>                                  (</w:t>
            </w:r>
            <w:r w:rsidR="008F733E">
              <w:t>Заместитель главы администрации Маслянинского муниципального округа</w:t>
            </w:r>
          </w:p>
          <w:p w:rsidR="00D46E72" w:rsidRDefault="00D46E72">
            <w:pPr>
              <w:pStyle w:val="a5"/>
            </w:pPr>
            <w:r>
              <w:t>                                                        </w:t>
            </w:r>
            <w:r w:rsidR="008F733E">
              <w:t>Новосибирской области по экономическим вопросам</w:t>
            </w:r>
            <w:r>
              <w:t>)</w:t>
            </w:r>
          </w:p>
          <w:p w:rsidR="00D46E72" w:rsidRDefault="00D46E72">
            <w:pPr>
              <w:pStyle w:val="a5"/>
            </w:pPr>
            <w:r>
              <w:t>                                                                       М.П.</w:t>
            </w:r>
          </w:p>
          <w:p w:rsidR="00F94D62" w:rsidRDefault="00F94D62" w:rsidP="00F94D62"/>
          <w:p w:rsidR="00F94D62" w:rsidRDefault="00F94D62" w:rsidP="00F94D62"/>
          <w:p w:rsidR="00F94D62" w:rsidRPr="00F94D62" w:rsidRDefault="00F94D62" w:rsidP="00F94D62"/>
        </w:tc>
      </w:tr>
    </w:tbl>
    <w:p w:rsidR="00D46E72" w:rsidRDefault="00D46E72">
      <w:r>
        <w:t>Разрешение получил и с условиями установки и эксплуатации рекламной конструкции ознакомлен.</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640"/>
      </w:tblGrid>
      <w:tr w:rsidR="00D46E72">
        <w:tc>
          <w:tcPr>
            <w:tcW w:w="17640" w:type="dxa"/>
            <w:tcBorders>
              <w:top w:val="nil"/>
              <w:left w:val="nil"/>
              <w:bottom w:val="nil"/>
              <w:right w:val="nil"/>
            </w:tcBorders>
          </w:tcPr>
          <w:p w:rsidR="00D46E72" w:rsidRDefault="00D46E72">
            <w:pPr>
              <w:pStyle w:val="a5"/>
              <w:ind w:firstLine="559"/>
            </w:pPr>
            <w:r>
              <w:t>Заявитель: _____________________________________ _____________________ ______________</w:t>
            </w:r>
          </w:p>
          <w:p w:rsidR="00D46E72" w:rsidRDefault="00D46E72">
            <w:pPr>
              <w:pStyle w:val="a5"/>
            </w:pPr>
            <w:r>
              <w:t>                   (Подпись лица, получившего             фамилия, имя, отчество (при наличии)  (должность)</w:t>
            </w:r>
          </w:p>
          <w:p w:rsidR="00D46E72" w:rsidRDefault="00D46E72">
            <w:pPr>
              <w:pStyle w:val="a5"/>
            </w:pPr>
            <w:r>
              <w:t>                                   данное разрешение)</w:t>
            </w:r>
          </w:p>
          <w:p w:rsidR="00F94D62" w:rsidRDefault="00F94D62" w:rsidP="00F94D62"/>
          <w:p w:rsidR="00F94D62" w:rsidRPr="00F94D62" w:rsidRDefault="00F94D62" w:rsidP="00F94D62"/>
        </w:tc>
      </w:tr>
    </w:tbl>
    <w:p w:rsidR="00D46E72" w:rsidRDefault="00D46E72">
      <w:pPr>
        <w:ind w:firstLine="0"/>
      </w:pPr>
      <w:r>
        <w:t>Дата: ______________</w:t>
      </w:r>
    </w:p>
    <w:p w:rsidR="00F94D62" w:rsidRDefault="00F94D62">
      <w:pPr>
        <w:ind w:firstLine="0"/>
      </w:pPr>
    </w:p>
    <w:p w:rsidR="00F94D62" w:rsidRDefault="00F94D62">
      <w:pPr>
        <w:ind w:firstLine="0"/>
      </w:pPr>
    </w:p>
    <w:p w:rsidR="00D46E72" w:rsidRDefault="00D66382">
      <w:pPr>
        <w:jc w:val="right"/>
        <w:rPr>
          <w:rStyle w:val="a3"/>
          <w:rFonts w:ascii="Arial" w:hAnsi="Arial" w:cs="Arial"/>
          <w:bCs/>
        </w:rPr>
      </w:pPr>
      <w:bookmarkStart w:id="148" w:name="sub_6000"/>
      <w:r>
        <w:t xml:space="preserve">Приложение </w:t>
      </w:r>
      <w:r w:rsidR="00382DA0">
        <w:t>4</w:t>
      </w:r>
      <w:r>
        <w:br/>
      </w:r>
      <w:r>
        <w:lastRenderedPageBreak/>
        <w:t>к Правилам распространения</w:t>
      </w:r>
      <w:r>
        <w:br/>
        <w:t>наружной рекламы и информации</w:t>
      </w:r>
      <w:r>
        <w:br/>
        <w:t>в Маслянинском муниципальном округе Новосибирской области</w:t>
      </w:r>
    </w:p>
    <w:bookmarkEnd w:id="148"/>
    <w:p w:rsidR="00D46E72" w:rsidRDefault="00D46E72"/>
    <w:p w:rsidR="00D46E72" w:rsidRDefault="00D46E72">
      <w:pPr>
        <w:pStyle w:val="1"/>
      </w:pPr>
      <w:r>
        <w:t xml:space="preserve">ПРИМЕРНАЯ ФОРМА ДОГОВОРА </w:t>
      </w:r>
      <w:r>
        <w:br/>
        <w:t>на установку и эксплуатацию рекламной конструкции</w:t>
      </w:r>
      <w:r>
        <w:br/>
        <w:t xml:space="preserve">с использованием имущества, находящегося в муниципальной собственности </w:t>
      </w:r>
      <w:r w:rsidR="00747286">
        <w:t xml:space="preserve">Маслянинского муниципального округа </w:t>
      </w:r>
      <w:r>
        <w:t>Новосибирск</w:t>
      </w:r>
      <w:r w:rsidR="00747286">
        <w:t>ой области</w:t>
      </w:r>
    </w:p>
    <w:p w:rsidR="00D46E72" w:rsidRDefault="00D46E72"/>
    <w:p w:rsidR="00D46E72" w:rsidRDefault="00D46E72">
      <w:pPr>
        <w:pStyle w:val="1"/>
      </w:pPr>
      <w:r>
        <w:t>Договор</w:t>
      </w:r>
      <w:r>
        <w:br/>
        <w:t xml:space="preserve">на установку и эксплуатацию рекламной конструкции </w:t>
      </w:r>
      <w:r w:rsidR="00FE1D4E">
        <w:t>№</w:t>
      </w:r>
      <w:r>
        <w:t>____</w:t>
      </w:r>
    </w:p>
    <w:p w:rsidR="00D46E72" w:rsidRDefault="00D46E72"/>
    <w:p w:rsidR="00D46E72" w:rsidRDefault="00D46E72">
      <w:bookmarkStart w:id="149" w:name="sub_555"/>
      <w:r>
        <w:t>"___" ________ 20___ г.                                                                                       </w:t>
      </w:r>
      <w:proofErr w:type="spellStart"/>
      <w:r w:rsidR="00FE1D4E">
        <w:t>р</w:t>
      </w:r>
      <w:r>
        <w:t>.</w:t>
      </w:r>
      <w:r w:rsidR="00FE1D4E">
        <w:t>п</w:t>
      </w:r>
      <w:proofErr w:type="spellEnd"/>
      <w:r w:rsidR="00FE1D4E">
        <w:t>. Маслянино</w:t>
      </w:r>
    </w:p>
    <w:bookmarkEnd w:id="149"/>
    <w:p w:rsidR="00D46E72" w:rsidRDefault="00D46E72"/>
    <w:p w:rsidR="00D46E72" w:rsidRDefault="00FE1D4E" w:rsidP="00A750B5">
      <w:bookmarkStart w:id="150" w:name="sub_6999"/>
      <w:r>
        <w:t>Администрация Маслянинского муниципального округа Новосибирской области</w:t>
      </w:r>
      <w:r w:rsidR="00D46E72">
        <w:t>, действующ</w:t>
      </w:r>
      <w:r>
        <w:t>ая</w:t>
      </w:r>
      <w:r w:rsidR="00D46E72">
        <w:t xml:space="preserve"> на основании ______________, именуемая в дальнейшем "</w:t>
      </w:r>
      <w:r w:rsidRPr="00FE1D4E">
        <w:t xml:space="preserve"> </w:t>
      </w:r>
      <w:r>
        <w:t xml:space="preserve">Администрация </w:t>
      </w:r>
      <w:r w:rsidR="00D46E72">
        <w:t>", с одной стороны, и ______________________________</w:t>
      </w:r>
      <w:bookmarkEnd w:id="150"/>
      <w:r w:rsidR="00D46E72">
        <w:t>____________________________ ________________,</w:t>
      </w:r>
    </w:p>
    <w:p w:rsidR="00D46E72" w:rsidRDefault="00D46E72">
      <w:pPr>
        <w:ind w:firstLine="698"/>
        <w:jc w:val="center"/>
      </w:pPr>
      <w:r>
        <w:t>(наименование владельца рекламной конструкции)</w:t>
      </w:r>
    </w:p>
    <w:p w:rsidR="00D46E72" w:rsidRDefault="00D46E72">
      <w:pPr>
        <w:ind w:firstLine="0"/>
      </w:pPr>
      <w:r>
        <w:t>в лице ___________________________________________________________________</w:t>
      </w:r>
      <w:r w:rsidR="00A750B5">
        <w:t>_</w:t>
      </w:r>
      <w:r>
        <w:t xml:space="preserve"> __________,</w:t>
      </w:r>
    </w:p>
    <w:p w:rsidR="00D46E72" w:rsidRDefault="00D46E72">
      <w:pPr>
        <w:ind w:firstLine="0"/>
      </w:pPr>
      <w:r>
        <w:t>действующего на основании _____________________________, именуемый в дальнейшем "</w:t>
      </w:r>
      <w:proofErr w:type="spellStart"/>
      <w:r>
        <w:t>Рекламораспространитель</w:t>
      </w:r>
      <w:proofErr w:type="spellEnd"/>
      <w:r>
        <w:t xml:space="preserve">", с другой стороны, на основании протокола аукциона от _______________ </w:t>
      </w:r>
      <w:r w:rsidR="00A750B5">
        <w:t>№</w:t>
      </w:r>
      <w:r>
        <w:t> _________ заключили настоящий договор о следующем:</w:t>
      </w:r>
    </w:p>
    <w:p w:rsidR="00D46E72" w:rsidRDefault="00D46E72"/>
    <w:p w:rsidR="00D46E72" w:rsidRDefault="00D46E72">
      <w:pPr>
        <w:pStyle w:val="1"/>
      </w:pPr>
      <w:bookmarkStart w:id="151" w:name="sub_5010"/>
      <w:r>
        <w:t>1. Предмет договора</w:t>
      </w:r>
    </w:p>
    <w:bookmarkEnd w:id="151"/>
    <w:p w:rsidR="00D46E72" w:rsidRDefault="00D46E72"/>
    <w:p w:rsidR="00D46E72" w:rsidRDefault="00D46E72">
      <w:bookmarkStart w:id="152" w:name="sub_9511"/>
      <w:r>
        <w:t>1.1. </w:t>
      </w:r>
      <w:r w:rsidR="009D688B">
        <w:t>Администрация</w:t>
      </w:r>
      <w:r>
        <w:t> предоставляет </w:t>
      </w:r>
      <w:proofErr w:type="spellStart"/>
      <w:r>
        <w:t>Рекламораспространителю</w:t>
      </w:r>
      <w:proofErr w:type="spellEnd"/>
      <w:r>
        <w:t> за</w:t>
      </w:r>
      <w:r w:rsidR="009D688B">
        <w:t xml:space="preserve"> </w:t>
      </w:r>
      <w:r>
        <w:t>плату место для</w:t>
      </w:r>
      <w:r w:rsidR="009D688B">
        <w:t xml:space="preserve"> </w:t>
      </w:r>
    </w:p>
    <w:bookmarkEnd w:id="152"/>
    <w:p w:rsidR="00D46E72" w:rsidRDefault="009D688B">
      <w:pPr>
        <w:ind w:firstLine="0"/>
      </w:pPr>
      <w:r>
        <w:t>у</w:t>
      </w:r>
      <w:r w:rsidR="00D46E72">
        <w:t>становки</w:t>
      </w:r>
      <w:r>
        <w:t xml:space="preserve"> </w:t>
      </w:r>
      <w:r w:rsidR="00D46E72">
        <w:t>и эксплуатации рекламной конструкции (далее - Конструкция)</w:t>
      </w:r>
    </w:p>
    <w:p w:rsidR="00D46E72" w:rsidRDefault="00D46E72">
      <w:pPr>
        <w:pStyle w:val="a6"/>
        <w:rPr>
          <w:sz w:val="22"/>
          <w:szCs w:val="22"/>
        </w:rPr>
      </w:pPr>
      <w:r>
        <w:rPr>
          <w:sz w:val="22"/>
          <w:szCs w:val="22"/>
        </w:rPr>
        <w:t>______________________________________________________________</w:t>
      </w:r>
      <w:r w:rsidR="009D688B">
        <w:rPr>
          <w:sz w:val="22"/>
          <w:szCs w:val="22"/>
        </w:rPr>
        <w:t>______________</w:t>
      </w:r>
      <w:r>
        <w:rPr>
          <w:sz w:val="22"/>
          <w:szCs w:val="22"/>
        </w:rPr>
        <w:t>_</w:t>
      </w:r>
    </w:p>
    <w:p w:rsidR="00D46E72" w:rsidRDefault="00D46E72">
      <w:pPr>
        <w:ind w:firstLine="698"/>
        <w:jc w:val="center"/>
      </w:pPr>
      <w:r>
        <w:t>(тип конструкции, ее основные размеры)</w:t>
      </w:r>
    </w:p>
    <w:p w:rsidR="00D46E72" w:rsidRDefault="00D46E72">
      <w:pPr>
        <w:ind w:firstLine="0"/>
      </w:pPr>
      <w:r>
        <w:t>площадью: ______________ кв. м, по адресу (координаты местонахождения): __________________________________________________________________, в границах, обозначенных на схеме, прилагаемой к настоящему договору.</w:t>
      </w:r>
    </w:p>
    <w:p w:rsidR="00D46E72" w:rsidRDefault="00D46E72"/>
    <w:p w:rsidR="00D46E72" w:rsidRDefault="00D46E72">
      <w:pPr>
        <w:pStyle w:val="1"/>
      </w:pPr>
      <w:bookmarkStart w:id="153" w:name="sub_5020"/>
      <w:r>
        <w:t>2. Срок действия договора</w:t>
      </w:r>
    </w:p>
    <w:bookmarkEnd w:id="153"/>
    <w:p w:rsidR="00D46E72" w:rsidRDefault="00D46E72"/>
    <w:p w:rsidR="00D46E72" w:rsidRDefault="00D46E72">
      <w:bookmarkStart w:id="154" w:name="sub_9421001"/>
      <w:r>
        <w:t>2.1. Срок действия договора: _____ месяцев, с "___" _________ 20__ г. по "____" _________ 20___ г.</w:t>
      </w:r>
    </w:p>
    <w:bookmarkEnd w:id="154"/>
    <w:p w:rsidR="00D46E72" w:rsidRDefault="00D46E72"/>
    <w:p w:rsidR="00D46E72" w:rsidRDefault="00D46E72">
      <w:pPr>
        <w:pStyle w:val="1"/>
      </w:pPr>
      <w:bookmarkStart w:id="155" w:name="sub_5030"/>
      <w:r>
        <w:t>3. Права и обязанности сторон</w:t>
      </w:r>
    </w:p>
    <w:bookmarkEnd w:id="155"/>
    <w:p w:rsidR="00D46E72" w:rsidRDefault="00D46E72"/>
    <w:p w:rsidR="00D46E72" w:rsidRDefault="00D46E72">
      <w:bookmarkStart w:id="156" w:name="sub_9421002"/>
      <w:r>
        <w:t>3.1. </w:t>
      </w:r>
      <w:proofErr w:type="spellStart"/>
      <w:r>
        <w:t>Рекламораспространитель</w:t>
      </w:r>
      <w:proofErr w:type="spellEnd"/>
      <w:r>
        <w:t xml:space="preserve"> имеет право:</w:t>
      </w:r>
    </w:p>
    <w:p w:rsidR="00D46E72" w:rsidRDefault="00D46E72">
      <w:bookmarkStart w:id="157" w:name="sub_9421003"/>
      <w:bookmarkEnd w:id="156"/>
      <w:r>
        <w:t xml:space="preserve">3.1.1. Пользования рекламным местом, указанным в </w:t>
      </w:r>
      <w:r w:rsidR="001B7837">
        <w:t xml:space="preserve">пункте 1.1 </w:t>
      </w:r>
      <w:r>
        <w:t>настоящего договора.</w:t>
      </w:r>
    </w:p>
    <w:p w:rsidR="00D46E72" w:rsidRDefault="00D46E72">
      <w:bookmarkStart w:id="158" w:name="sub_9421004"/>
      <w:bookmarkEnd w:id="157"/>
      <w:r>
        <w:t xml:space="preserve">3.1.2. Беспрепятственного доступа к рекламному месту, указанному в </w:t>
      </w:r>
      <w:r w:rsidR="001B7837">
        <w:t xml:space="preserve">пункте 1.1 </w:t>
      </w:r>
      <w:r>
        <w:t>настоящего договора.</w:t>
      </w:r>
    </w:p>
    <w:p w:rsidR="00D46E72" w:rsidRDefault="00D46E72">
      <w:bookmarkStart w:id="159" w:name="sub_9420943"/>
      <w:bookmarkEnd w:id="158"/>
      <w:r>
        <w:t>3.2. </w:t>
      </w:r>
      <w:proofErr w:type="spellStart"/>
      <w:r>
        <w:t>Рекламораспространитель</w:t>
      </w:r>
      <w:proofErr w:type="spellEnd"/>
      <w:r>
        <w:t xml:space="preserve"> обязан:</w:t>
      </w:r>
    </w:p>
    <w:p w:rsidR="00D46E72" w:rsidRDefault="00D46E72">
      <w:bookmarkStart w:id="160" w:name="sub_9421005"/>
      <w:bookmarkEnd w:id="159"/>
      <w:r>
        <w:t xml:space="preserve">3.2.1. Выполнить условия художественного задания и технических условий, полученных при </w:t>
      </w:r>
      <w:r>
        <w:lastRenderedPageBreak/>
        <w:t>согласовании.</w:t>
      </w:r>
    </w:p>
    <w:p w:rsidR="00D46E72" w:rsidRDefault="00D46E72">
      <w:bookmarkStart w:id="161" w:name="sub_9421006"/>
      <w:bookmarkEnd w:id="160"/>
      <w:r>
        <w:t xml:space="preserve">3.2.2. Вносить плату в размере, порядке и сроки, установленные </w:t>
      </w:r>
      <w:r w:rsidR="006F6BB2">
        <w:t xml:space="preserve">разделом 4 </w:t>
      </w:r>
      <w:r>
        <w:t>настоящего договора.</w:t>
      </w:r>
    </w:p>
    <w:p w:rsidR="00D46E72" w:rsidRDefault="00D46E72">
      <w:bookmarkStart w:id="162" w:name="sub_9421007"/>
      <w:bookmarkEnd w:id="161"/>
      <w:r>
        <w:t xml:space="preserve">3.2.3. Содержать Конструкцию в технически исправном и надлежащем санитарном состоянии, в том числе обеспечивать текущий ремонт Конструкции, а также обеспечить (для отдельно стоящих объектов) доступ </w:t>
      </w:r>
      <w:r w:rsidR="00506E19">
        <w:t xml:space="preserve">специализированных </w:t>
      </w:r>
      <w:r>
        <w:t>служб для ремонта инженерных коммуникаций.</w:t>
      </w:r>
    </w:p>
    <w:p w:rsidR="00D46E72" w:rsidRDefault="00D46E72">
      <w:bookmarkStart w:id="163" w:name="sub_325"/>
      <w:bookmarkEnd w:id="162"/>
      <w:r>
        <w:t>3.2.</w:t>
      </w:r>
      <w:r w:rsidR="006F6BB2">
        <w:t>4</w:t>
      </w:r>
      <w:r>
        <w:t xml:space="preserve">. Предоставить </w:t>
      </w:r>
      <w:r w:rsidR="00506E19">
        <w:t xml:space="preserve">Администрации </w:t>
      </w:r>
      <w:r>
        <w:t xml:space="preserve">акт сверки платежей по договору в течение 10 дней с момента направления требования о его предоставлении по форме, предоставленной </w:t>
      </w:r>
      <w:r w:rsidR="00506E19">
        <w:t>Администрацией</w:t>
      </w:r>
      <w:r>
        <w:t>.</w:t>
      </w:r>
    </w:p>
    <w:p w:rsidR="00D46E72" w:rsidRDefault="00D46E72">
      <w:bookmarkStart w:id="164" w:name="sub_9421008"/>
      <w:bookmarkEnd w:id="163"/>
      <w:r>
        <w:t>3.2.</w:t>
      </w:r>
      <w:r w:rsidR="006F6BB2">
        <w:t>5</w:t>
      </w:r>
      <w:r>
        <w:t>. Демонтировать Конструкцию по окончании срока договора либо при досрочном расторжении договора.</w:t>
      </w:r>
    </w:p>
    <w:p w:rsidR="00D46E72" w:rsidRDefault="00D46E72">
      <w:bookmarkStart w:id="165" w:name="sub_9420963"/>
      <w:bookmarkEnd w:id="164"/>
      <w:r>
        <w:t>3.2.</w:t>
      </w:r>
      <w:r w:rsidR="006F6BB2">
        <w:t>6</w:t>
      </w:r>
      <w:r>
        <w:t xml:space="preserve">. Осуществлять при установке и эксплуатации Конструкции мероприятия, направленные на благоустройство территории </w:t>
      </w:r>
      <w:r w:rsidR="00862C66">
        <w:t>Маслянинского муниципального округа Новосибирской области</w:t>
      </w:r>
      <w:r>
        <w:t xml:space="preserve">, в соответствии с нормативными правовыми актами Российской Федерации, Новосибирской области и муниципальными правовыми актами </w:t>
      </w:r>
      <w:r w:rsidR="00862C66">
        <w:t>администрации Маслянинского муниципального округа Новосибирской области</w:t>
      </w:r>
      <w:r>
        <w:t>.</w:t>
      </w:r>
    </w:p>
    <w:p w:rsidR="00D46E72" w:rsidRDefault="00D46E72">
      <w:bookmarkStart w:id="166" w:name="sub_329"/>
      <w:bookmarkEnd w:id="165"/>
      <w:r>
        <w:t>3.2.</w:t>
      </w:r>
      <w:r w:rsidR="006F6BB2">
        <w:t>7</w:t>
      </w:r>
      <w:r>
        <w:t xml:space="preserve">. Уведомлять </w:t>
      </w:r>
      <w:r w:rsidR="00862C66">
        <w:t xml:space="preserve">администрацию Маслянинского муниципального округа Новосибирской области </w:t>
      </w:r>
      <w:r>
        <w:t>обо всех фактах возникновения у третьих лиц прав в отношении Конструкции (сдача Конструкции в аренду, внесение Конструкции в качестве вклада по договору простого товарищества, заключение договора доверительного управления, иные факты).</w:t>
      </w:r>
    </w:p>
    <w:p w:rsidR="00D46E72" w:rsidRDefault="00D46E72">
      <w:bookmarkStart w:id="167" w:name="sub_3210"/>
      <w:bookmarkEnd w:id="166"/>
      <w:r>
        <w:t>3.2.</w:t>
      </w:r>
      <w:r w:rsidR="006F6BB2">
        <w:t>8</w:t>
      </w:r>
      <w:r>
        <w:t xml:space="preserve">. Исполнять требования нормативных правовых актов в сфере наружной рекламы и информации, в том числе Правил распространения наружной рекламы и информации в </w:t>
      </w:r>
      <w:r w:rsidR="00862C66">
        <w:t>Маслянинском муниципальном округе Новосибирской области</w:t>
      </w:r>
      <w:r>
        <w:t>.</w:t>
      </w:r>
    </w:p>
    <w:p w:rsidR="00D46E72" w:rsidRDefault="006F6BB2">
      <w:bookmarkStart w:id="168" w:name="sub_9421009"/>
      <w:bookmarkEnd w:id="167"/>
      <w:r>
        <w:t>3.2.9</w:t>
      </w:r>
      <w:r w:rsidR="00D46E72">
        <w:t xml:space="preserve">. Исполнять требования </w:t>
      </w:r>
      <w:r w:rsidR="00862C66">
        <w:t>администрации</w:t>
      </w:r>
      <w:r w:rsidR="00D46E72">
        <w:t xml:space="preserve"> об устранении нарушений условий настоящего договора.</w:t>
      </w:r>
    </w:p>
    <w:p w:rsidR="00D46E72" w:rsidRDefault="00D46E72">
      <w:bookmarkStart w:id="169" w:name="sub_9421010"/>
      <w:bookmarkEnd w:id="168"/>
      <w:r>
        <w:t>3.3. </w:t>
      </w:r>
      <w:r w:rsidR="007C6F13">
        <w:t xml:space="preserve">Администрация </w:t>
      </w:r>
      <w:r>
        <w:t>обязан</w:t>
      </w:r>
      <w:r w:rsidR="007C6F13">
        <w:t>а</w:t>
      </w:r>
      <w:r>
        <w:t>:</w:t>
      </w:r>
    </w:p>
    <w:p w:rsidR="00D46E72" w:rsidRDefault="00D46E72">
      <w:bookmarkStart w:id="170" w:name="sub_9421011"/>
      <w:bookmarkEnd w:id="169"/>
      <w:r>
        <w:t xml:space="preserve">3.3.1. Предоставить </w:t>
      </w:r>
      <w:proofErr w:type="spellStart"/>
      <w:r>
        <w:t>Рекламораспространителю</w:t>
      </w:r>
      <w:proofErr w:type="spellEnd"/>
      <w:r>
        <w:t xml:space="preserve"> место для установки и эксплуатации Конструкции в границах, указанных в </w:t>
      </w:r>
      <w:r w:rsidR="00706DE3">
        <w:t xml:space="preserve">пункте 1.1 </w:t>
      </w:r>
      <w:r>
        <w:t xml:space="preserve"> настоящего договора.</w:t>
      </w:r>
    </w:p>
    <w:p w:rsidR="00D46E72" w:rsidRDefault="00D46E72">
      <w:bookmarkStart w:id="171" w:name="sub_9421012"/>
      <w:bookmarkEnd w:id="170"/>
      <w:r>
        <w:t xml:space="preserve">3.3.2. Обеспечить право беспрепятственного доступа </w:t>
      </w:r>
      <w:proofErr w:type="spellStart"/>
      <w:r>
        <w:t>Рекламораспространителя</w:t>
      </w:r>
      <w:proofErr w:type="spellEnd"/>
      <w:r>
        <w:t xml:space="preserve"> и использования рекламного места.</w:t>
      </w:r>
    </w:p>
    <w:p w:rsidR="00D46E72" w:rsidRDefault="00D46E72">
      <w:bookmarkStart w:id="172" w:name="sub_9421013"/>
      <w:bookmarkEnd w:id="171"/>
      <w:r>
        <w:t>3.4. </w:t>
      </w:r>
      <w:r w:rsidR="007C6F13">
        <w:t>Администрация</w:t>
      </w:r>
      <w:r>
        <w:t xml:space="preserve"> имеет право:</w:t>
      </w:r>
    </w:p>
    <w:p w:rsidR="00D46E72" w:rsidRDefault="00D46E72">
      <w:bookmarkStart w:id="173" w:name="sub_9420964"/>
      <w:bookmarkEnd w:id="172"/>
      <w:r>
        <w:t xml:space="preserve">3.4.1. С согласия </w:t>
      </w:r>
      <w:proofErr w:type="spellStart"/>
      <w:r>
        <w:t>Рекламораспространителя</w:t>
      </w:r>
      <w:proofErr w:type="spellEnd"/>
      <w:r>
        <w:t xml:space="preserve"> определять условия по его участию в оформлении </w:t>
      </w:r>
      <w:r w:rsidR="004D1085">
        <w:t xml:space="preserve">округа </w:t>
      </w:r>
      <w:r>
        <w:t>к праздникам.</w:t>
      </w:r>
    </w:p>
    <w:p w:rsidR="00D46E72" w:rsidRDefault="00D46E72">
      <w:bookmarkStart w:id="174" w:name="sub_9421014"/>
      <w:bookmarkEnd w:id="173"/>
      <w:r>
        <w:t xml:space="preserve">3.4.2. Расторгнуть договор в одностороннем порядке в случаях, предусмотренных в </w:t>
      </w:r>
      <w:r w:rsidR="004D1085">
        <w:t xml:space="preserve">пунктах 6.3 и 6.4 </w:t>
      </w:r>
      <w:r>
        <w:t>настоящего договора.</w:t>
      </w:r>
    </w:p>
    <w:p w:rsidR="00D46E72" w:rsidRDefault="00D46E72">
      <w:bookmarkStart w:id="175" w:name="sub_9421015"/>
      <w:bookmarkEnd w:id="174"/>
      <w:r>
        <w:t xml:space="preserve">3.4.3. Осуществлять контроль за техническим состоянием, целевым использованием и внешним видом Конструкции, а также за исполнением условий настоящего договора. В случае выявления нарушений Центр направляет </w:t>
      </w:r>
      <w:proofErr w:type="spellStart"/>
      <w:r>
        <w:t>Рекламораспространителю</w:t>
      </w:r>
      <w:proofErr w:type="spellEnd"/>
      <w:r>
        <w:t xml:space="preserve"> требование об устранении выявленных нарушений.</w:t>
      </w:r>
    </w:p>
    <w:bookmarkEnd w:id="175"/>
    <w:p w:rsidR="00D46E72" w:rsidRDefault="00D46E72"/>
    <w:p w:rsidR="00D46E72" w:rsidRDefault="00D46E72">
      <w:pPr>
        <w:pStyle w:val="1"/>
      </w:pPr>
      <w:bookmarkStart w:id="176" w:name="sub_5040"/>
      <w:r>
        <w:t>4. Цена договора, порядок и сроки оплаты</w:t>
      </w:r>
    </w:p>
    <w:bookmarkEnd w:id="176"/>
    <w:p w:rsidR="00D46E72" w:rsidRDefault="00D46E72"/>
    <w:p w:rsidR="00D46E72" w:rsidRDefault="00D46E72">
      <w:bookmarkStart w:id="177" w:name="sub_9421016"/>
      <w:r>
        <w:t>4.1. Размер платы по договору составляет _________________________ __________________________________________ рублей в год без учета НДС.</w:t>
      </w:r>
    </w:p>
    <w:bookmarkEnd w:id="177"/>
    <w:p w:rsidR="00D46E72" w:rsidRDefault="00D46E72">
      <w:r>
        <w:t>(сумма цифрами и прописью)</w:t>
      </w:r>
    </w:p>
    <w:p w:rsidR="0076703C" w:rsidRDefault="00D46E72" w:rsidP="0076703C">
      <w:bookmarkStart w:id="178" w:name="sub_9542"/>
      <w:r>
        <w:t xml:space="preserve">4.2. Плата производится за трехмесячные периоды. Плата вносится на </w:t>
      </w:r>
      <w:bookmarkStart w:id="179" w:name="sub_954202"/>
      <w:bookmarkEnd w:id="178"/>
      <w:r w:rsidR="0076703C">
        <w:t>р/с _____________ в _________________, БИК ____________. Получатель: ИНН_____________, КПП____________, ОКТМО ___________, КБК ___________.</w:t>
      </w:r>
    </w:p>
    <w:p w:rsidR="0076703C" w:rsidRDefault="0076703C">
      <w:r w:rsidRPr="00FD73B5">
        <w:lastRenderedPageBreak/>
        <w:t>Плата вносится в следующем порядке</w:t>
      </w:r>
      <w:r>
        <w:t>: _________________________.</w:t>
      </w:r>
    </w:p>
    <w:p w:rsidR="00D46E72" w:rsidRDefault="00D46E72">
      <w:r>
        <w:t>Датой оплаты считается дата поступления денежных средств на расчетный счет</w:t>
      </w:r>
      <w:r w:rsidR="0076703C">
        <w:t xml:space="preserve"> администрации</w:t>
      </w:r>
      <w:r>
        <w:t>.</w:t>
      </w:r>
    </w:p>
    <w:p w:rsidR="0076703C" w:rsidRDefault="0076703C"/>
    <w:p w:rsidR="00D46E72" w:rsidRDefault="00D46E72">
      <w:bookmarkStart w:id="180" w:name="sub_9421017"/>
      <w:bookmarkEnd w:id="179"/>
      <w:r>
        <w:t xml:space="preserve">4.3. В случае прекращения договора в соответствии с </w:t>
      </w:r>
      <w:r w:rsidR="00490353">
        <w:t xml:space="preserve">пунктом 6.3 </w:t>
      </w:r>
      <w:r>
        <w:t xml:space="preserve">настоящего договора плата, внесенная </w:t>
      </w:r>
      <w:proofErr w:type="spellStart"/>
      <w:r>
        <w:t>Рекламораспространителем</w:t>
      </w:r>
      <w:proofErr w:type="spellEnd"/>
      <w:r>
        <w:t>, подлежит возврату за период неиспользования рекламного места не по его инициативе.</w:t>
      </w:r>
    </w:p>
    <w:p w:rsidR="00C824EA" w:rsidRDefault="00D46E72" w:rsidP="00C824EA">
      <w:bookmarkStart w:id="181" w:name="sub_44"/>
      <w:bookmarkEnd w:id="180"/>
      <w:r>
        <w:t xml:space="preserve">4.4. </w:t>
      </w:r>
      <w:r w:rsidR="00C824EA">
        <w:t>Администрация вправе изменить размер платы по договору в бесспорном и одностороннем порядке в соответствии с нормативными правовыми актами Российской Федерации и (или) Новосибирской области, муниципальными правовыми актами администрации Маслянинского муниципального округа Новосибирской области, но не ранее чем через год после заключения договора.</w:t>
      </w:r>
    </w:p>
    <w:bookmarkEnd w:id="181"/>
    <w:p w:rsidR="00D46E72" w:rsidRDefault="00D46E72">
      <w:r>
        <w:t xml:space="preserve">Об изменении размера платы по договору </w:t>
      </w:r>
      <w:r w:rsidR="00C824EA">
        <w:t>Администрация</w:t>
      </w:r>
      <w:r>
        <w:t xml:space="preserve"> уведомляет </w:t>
      </w:r>
      <w:proofErr w:type="spellStart"/>
      <w:r>
        <w:t>Рекламораспространителя</w:t>
      </w:r>
      <w:proofErr w:type="spellEnd"/>
      <w:r>
        <w:t xml:space="preserve"> заказным почтовым отправлением с уведомлением о вручении по адресу </w:t>
      </w:r>
      <w:proofErr w:type="spellStart"/>
      <w:r>
        <w:t>Рекламораспространителя</w:t>
      </w:r>
      <w:proofErr w:type="spellEnd"/>
      <w:r>
        <w:t>, указанному в договоре, либо иным доступным способом.</w:t>
      </w:r>
    </w:p>
    <w:p w:rsidR="00D46E72" w:rsidRDefault="00D46E72"/>
    <w:p w:rsidR="00D46E72" w:rsidRDefault="00D46E72">
      <w:pPr>
        <w:pStyle w:val="1"/>
      </w:pPr>
      <w:bookmarkStart w:id="182" w:name="sub_5050"/>
      <w:r>
        <w:t>5. Ответственность сторон</w:t>
      </w:r>
    </w:p>
    <w:bookmarkEnd w:id="182"/>
    <w:p w:rsidR="00D46E72" w:rsidRDefault="00D46E72"/>
    <w:p w:rsidR="00D46E72" w:rsidRDefault="00D46E72">
      <w:bookmarkStart w:id="183" w:name="sub_9551"/>
      <w:r>
        <w:t xml:space="preserve">5.1. При нарушении сроков оплаты, указанных в </w:t>
      </w:r>
      <w:r w:rsidR="00945B26">
        <w:t xml:space="preserve">пункте 4.2 </w:t>
      </w:r>
      <w:r>
        <w:t xml:space="preserve">настоящего договора, </w:t>
      </w:r>
      <w:proofErr w:type="spellStart"/>
      <w:r>
        <w:t>Рекламораспространитель</w:t>
      </w:r>
      <w:proofErr w:type="spellEnd"/>
      <w:r>
        <w:t xml:space="preserve"> уплачивает </w:t>
      </w:r>
      <w:r w:rsidR="00310AE6">
        <w:t>Администрации</w:t>
      </w:r>
      <w:r>
        <w:t xml:space="preserve"> пеню в размере 0,5 % от суммы задолженности за каждый день просрочки платежа.</w:t>
      </w:r>
    </w:p>
    <w:p w:rsidR="00D46E72" w:rsidRDefault="00D46E72">
      <w:bookmarkStart w:id="184" w:name="sub_9421018"/>
      <w:bookmarkEnd w:id="183"/>
      <w:r>
        <w:t xml:space="preserve">5.2. В случае нарушения других условий договора, </w:t>
      </w:r>
      <w:proofErr w:type="spellStart"/>
      <w:r>
        <w:t>Рекламораспространитель</w:t>
      </w:r>
      <w:proofErr w:type="spellEnd"/>
      <w:r>
        <w:t xml:space="preserve"> обязан заплатить штрафную неустойку в размере 10 % от цены договора.</w:t>
      </w:r>
    </w:p>
    <w:p w:rsidR="00D46E72" w:rsidRDefault="00D46E72">
      <w:bookmarkStart w:id="185" w:name="sub_9553"/>
      <w:bookmarkEnd w:id="184"/>
      <w:r>
        <w:t xml:space="preserve">5.3. Конструкция, размещенная с нарушением условий договора, подлежит демонтажу </w:t>
      </w:r>
      <w:proofErr w:type="spellStart"/>
      <w:r>
        <w:t>Рекламораспространителем</w:t>
      </w:r>
      <w:proofErr w:type="spellEnd"/>
      <w:r>
        <w:t>.</w:t>
      </w:r>
    </w:p>
    <w:p w:rsidR="00D46E72" w:rsidRDefault="00D46E72">
      <w:bookmarkStart w:id="186" w:name="sub_9421019"/>
      <w:bookmarkEnd w:id="185"/>
      <w:r>
        <w:t xml:space="preserve">5.4. Уплата неустойки, пени, предусмотренных </w:t>
      </w:r>
      <w:r w:rsidR="00945B26">
        <w:t xml:space="preserve">пунктами 5.1. – 5.2 </w:t>
      </w:r>
      <w:r>
        <w:t xml:space="preserve">настоящего договора, не освобождает </w:t>
      </w:r>
      <w:proofErr w:type="spellStart"/>
      <w:r>
        <w:t>Рекламораспространителя</w:t>
      </w:r>
      <w:proofErr w:type="spellEnd"/>
      <w:r>
        <w:t xml:space="preserve"> от исполнения денежных обязательств по договору и устранения допущенных нарушений.</w:t>
      </w:r>
    </w:p>
    <w:bookmarkEnd w:id="186"/>
    <w:p w:rsidR="00D46E72" w:rsidRDefault="00D46E72"/>
    <w:p w:rsidR="00D46E72" w:rsidRDefault="00D46E72">
      <w:pPr>
        <w:pStyle w:val="1"/>
      </w:pPr>
      <w:bookmarkStart w:id="187" w:name="sub_5060"/>
      <w:r>
        <w:t>6. Порядок прекращения действия и расторжения договора</w:t>
      </w:r>
    </w:p>
    <w:bookmarkEnd w:id="187"/>
    <w:p w:rsidR="00D46E72" w:rsidRDefault="00D46E72"/>
    <w:p w:rsidR="00D46E72" w:rsidRDefault="00D46E72">
      <w:bookmarkStart w:id="188" w:name="sub_61"/>
      <w:r>
        <w:t xml:space="preserve">6.1. По истечении срока действия настоящего договора, </w:t>
      </w:r>
      <w:proofErr w:type="spellStart"/>
      <w:r>
        <w:t>Рекламораспространитель</w:t>
      </w:r>
      <w:proofErr w:type="spellEnd"/>
      <w:r>
        <w:t xml:space="preserve"> обязан передать рекламное место, восстановив его в первоначальное состояние, освободив от Конструкции за свой счет и своими силами, предоставив в 5-дневный (календарный) срок в </w:t>
      </w:r>
      <w:r w:rsidR="00496AB9">
        <w:t>Администрацию</w:t>
      </w:r>
      <w:r>
        <w:t xml:space="preserve"> акт о демонтаже, фотоотчет о выполненных работах.</w:t>
      </w:r>
    </w:p>
    <w:p w:rsidR="00D46E72" w:rsidRDefault="00D46E72">
      <w:bookmarkStart w:id="189" w:name="sub_6102"/>
      <w:bookmarkEnd w:id="188"/>
      <w:proofErr w:type="spellStart"/>
      <w:r>
        <w:t>Рекламораспространителю</w:t>
      </w:r>
      <w:proofErr w:type="spellEnd"/>
      <w:r>
        <w:t xml:space="preserve"> не предоставляется преимущественное перед другими лицами право на заключение договора на новый срок.</w:t>
      </w:r>
    </w:p>
    <w:p w:rsidR="00D46E72" w:rsidRDefault="00D46E72">
      <w:bookmarkStart w:id="190" w:name="sub_9562"/>
      <w:bookmarkEnd w:id="189"/>
      <w:r>
        <w:t xml:space="preserve">6.2. При досрочном расторжении договора по инициативе </w:t>
      </w:r>
      <w:proofErr w:type="spellStart"/>
      <w:r>
        <w:t>Рекламораспространителя</w:t>
      </w:r>
      <w:proofErr w:type="spellEnd"/>
      <w:r>
        <w:t xml:space="preserve">, либо в случаях, предусмотренных </w:t>
      </w:r>
      <w:r w:rsidR="00B105CD">
        <w:t xml:space="preserve">пунктами 5.3 и 6.4 </w:t>
      </w:r>
      <w:r>
        <w:t xml:space="preserve">настоящего договора, </w:t>
      </w:r>
      <w:proofErr w:type="spellStart"/>
      <w:r>
        <w:t>Рекламораспространитель</w:t>
      </w:r>
      <w:proofErr w:type="spellEnd"/>
      <w:r>
        <w:t xml:space="preserve"> обязан освободить рекламное место, восстановив его в первоначальное состояние за свой счет в 3-дневный (календарный) срок со дня подачи заявления (получения уведомления о расторжении договора), и предоставить в 5-дневный (календарный) срок в </w:t>
      </w:r>
      <w:r w:rsidR="00496AB9">
        <w:t>Администрацию</w:t>
      </w:r>
      <w:r>
        <w:t xml:space="preserve"> акт о демонтаже и фотоотчет о выполненных работах. В этом случае плата, внесенная </w:t>
      </w:r>
      <w:proofErr w:type="spellStart"/>
      <w:r>
        <w:t>Рекламораспространителем</w:t>
      </w:r>
      <w:proofErr w:type="spellEnd"/>
      <w:r>
        <w:t>, возврату не подлежит, а счета, срок оплаты которых наступил на момент расторжения договора, подлежат оплате в полном объеме.</w:t>
      </w:r>
    </w:p>
    <w:p w:rsidR="00D46E72" w:rsidRDefault="00D46E72">
      <w:bookmarkStart w:id="191" w:name="sub_9563"/>
      <w:bookmarkEnd w:id="190"/>
      <w:r>
        <w:t xml:space="preserve">6.3. Договор расторгается </w:t>
      </w:r>
      <w:r w:rsidR="00496AB9">
        <w:t>Администрацией</w:t>
      </w:r>
      <w:r>
        <w:t xml:space="preserve"> в одностороннем порядке, если место, на котором установлена Конструкция, понадобится для муниципальных нужд (согласно правовому акту</w:t>
      </w:r>
      <w:r w:rsidR="00496AB9">
        <w:t xml:space="preserve"> администрации Маслянинского муниципального округа Новосибирской области</w:t>
      </w:r>
      <w:r>
        <w:t xml:space="preserve">). Об этом </w:t>
      </w:r>
      <w:proofErr w:type="spellStart"/>
      <w:r>
        <w:lastRenderedPageBreak/>
        <w:t>Рекламораспространитель</w:t>
      </w:r>
      <w:proofErr w:type="spellEnd"/>
      <w:r>
        <w:t xml:space="preserve"> должен быть уведомлен </w:t>
      </w:r>
      <w:r w:rsidR="00496AB9">
        <w:t>Администрацией</w:t>
      </w:r>
      <w:r>
        <w:t xml:space="preserve"> не позднее, чем за 60 дней до даты освобождения места.</w:t>
      </w:r>
    </w:p>
    <w:bookmarkEnd w:id="191"/>
    <w:p w:rsidR="00D46E72" w:rsidRDefault="00D46E72">
      <w:r>
        <w:t xml:space="preserve">В этом случае </w:t>
      </w:r>
      <w:proofErr w:type="spellStart"/>
      <w:r>
        <w:t>Рекламораспространитель</w:t>
      </w:r>
      <w:proofErr w:type="spellEnd"/>
      <w:r>
        <w:t xml:space="preserve"> обязан после истечения срока, указанного в письменном уведомлении, освободить место и привести его в надлежащее состояние за свой счет.</w:t>
      </w:r>
    </w:p>
    <w:p w:rsidR="00D46E72" w:rsidRDefault="00D46E72">
      <w:bookmarkStart w:id="192" w:name="sub_9564"/>
      <w:r>
        <w:t xml:space="preserve">6.4. При неоднократном нарушении </w:t>
      </w:r>
      <w:proofErr w:type="spellStart"/>
      <w:r>
        <w:t>Рекламораспространителем</w:t>
      </w:r>
      <w:proofErr w:type="spellEnd"/>
      <w:r>
        <w:t xml:space="preserve"> обязанностей, вытекающих из настоящего договора, </w:t>
      </w:r>
      <w:r w:rsidR="008F2E04">
        <w:t>Администрация</w:t>
      </w:r>
      <w:r>
        <w:t xml:space="preserve"> расторгает договор в одностороннем порядке, письменно предупредив об этом </w:t>
      </w:r>
      <w:proofErr w:type="spellStart"/>
      <w:r>
        <w:t>Рекламораспространителя</w:t>
      </w:r>
      <w:proofErr w:type="spellEnd"/>
      <w:r>
        <w:t xml:space="preserve"> за 10 дней.</w:t>
      </w:r>
    </w:p>
    <w:p w:rsidR="00D46E72" w:rsidRDefault="00D46E72">
      <w:bookmarkStart w:id="193" w:name="sub_9421020"/>
      <w:bookmarkEnd w:id="192"/>
      <w:r>
        <w:t xml:space="preserve">6.5. В случае отказа </w:t>
      </w:r>
      <w:proofErr w:type="spellStart"/>
      <w:r>
        <w:t>Рекламораспространителя</w:t>
      </w:r>
      <w:proofErr w:type="spellEnd"/>
      <w:r>
        <w:t xml:space="preserve"> от освобождения места под установленной Конструкцией, по окончании срока действия договора или его досрочного расторжения согласно </w:t>
      </w:r>
      <w:r w:rsidR="00B105CD">
        <w:t xml:space="preserve">пунктам 6.2 – 6.4 </w:t>
      </w:r>
      <w:r>
        <w:t xml:space="preserve">настоящего договора </w:t>
      </w:r>
      <w:r w:rsidR="008F2E04">
        <w:t>Администрация</w:t>
      </w:r>
      <w:r>
        <w:t xml:space="preserve"> вправе сам произвести демонтаж соответствующей Конструкции. При этом стоимость произведенных работ по демонтажу и хранению Конструкции возмещается (оплачивается) </w:t>
      </w:r>
      <w:proofErr w:type="spellStart"/>
      <w:r>
        <w:t>Рекламораспространителем</w:t>
      </w:r>
      <w:proofErr w:type="spellEnd"/>
      <w:r>
        <w:t>.</w:t>
      </w:r>
    </w:p>
    <w:bookmarkEnd w:id="193"/>
    <w:p w:rsidR="00D46E72" w:rsidRDefault="00D46E72"/>
    <w:p w:rsidR="00D46E72" w:rsidRDefault="00D46E72">
      <w:pPr>
        <w:pStyle w:val="1"/>
      </w:pPr>
      <w:bookmarkStart w:id="194" w:name="sub_5070"/>
      <w:r>
        <w:t>7. Особые условия</w:t>
      </w:r>
    </w:p>
    <w:p w:rsidR="00D46E72" w:rsidRDefault="00D46E72">
      <w:bookmarkStart w:id="195" w:name="sub_507071"/>
      <w:bookmarkEnd w:id="194"/>
    </w:p>
    <w:p w:rsidR="00D46E72" w:rsidRDefault="00F03E4F">
      <w:bookmarkStart w:id="196" w:name="sub_9421021"/>
      <w:bookmarkEnd w:id="195"/>
      <w:r>
        <w:t>7.1</w:t>
      </w:r>
      <w:r w:rsidR="00D46E72">
        <w:t>. _______________________________________________________________ __________.</w:t>
      </w:r>
    </w:p>
    <w:bookmarkEnd w:id="196"/>
    <w:p w:rsidR="00D46E72" w:rsidRDefault="00D46E72"/>
    <w:p w:rsidR="00D46E72" w:rsidRDefault="00D46E72">
      <w:pPr>
        <w:pStyle w:val="1"/>
      </w:pPr>
      <w:bookmarkStart w:id="197" w:name="sub_5080"/>
      <w:r>
        <w:t>8. Прочие условия</w:t>
      </w:r>
    </w:p>
    <w:bookmarkEnd w:id="197"/>
    <w:p w:rsidR="00D46E72" w:rsidRDefault="00D46E72"/>
    <w:p w:rsidR="00D46E72" w:rsidRDefault="00D46E72">
      <w:bookmarkStart w:id="198" w:name="sub_9421000"/>
      <w:r>
        <w:t xml:space="preserve">8.1. Ни одна из сторон не будет нести ответственности за полное или частичное неисполнение обязательств по настоящему договору, если неисполнение обязательств будет являться следствием обстоятельств непреодолимой силы, если письменно уведомит другую сторону о их наступлении в 2-дневный срок со дня наступления указанных обстоятельств с приложением документов, подтверждающих их наступление. В случае временной невозможности использования места в границах, указанных в </w:t>
      </w:r>
      <w:r w:rsidR="00F03E4F">
        <w:t xml:space="preserve">пункте 1.1 </w:t>
      </w:r>
      <w:r>
        <w:t xml:space="preserve">настоящего договора, по причинам, независящим от </w:t>
      </w:r>
      <w:proofErr w:type="spellStart"/>
      <w:r>
        <w:t>Рекламораспространителя</w:t>
      </w:r>
      <w:proofErr w:type="spellEnd"/>
      <w:r>
        <w:t xml:space="preserve"> (ремонт коммуникаций и др.), действие договора продлевается на соответствующий срок, плата за указанный период </w:t>
      </w:r>
      <w:proofErr w:type="spellStart"/>
      <w:r>
        <w:t>Рекламораспространителем</w:t>
      </w:r>
      <w:proofErr w:type="spellEnd"/>
      <w:r>
        <w:t xml:space="preserve"> не вносится.</w:t>
      </w:r>
    </w:p>
    <w:p w:rsidR="00D46E72" w:rsidRDefault="00D46E72">
      <w:bookmarkStart w:id="199" w:name="sub_9421022"/>
      <w:bookmarkEnd w:id="198"/>
      <w:r>
        <w:t xml:space="preserve">8.2. В случае перемены адреса, наименования или номера расчетного счета, </w:t>
      </w:r>
      <w:proofErr w:type="spellStart"/>
      <w:r>
        <w:t>Рекламораспространитель</w:t>
      </w:r>
      <w:proofErr w:type="spellEnd"/>
      <w:r>
        <w:t xml:space="preserve"> обязан в 15-дневный срок письменно известить об этом </w:t>
      </w:r>
      <w:r w:rsidR="00275109">
        <w:t>Администрацию</w:t>
      </w:r>
      <w:r>
        <w:t xml:space="preserve">. При отсутствии извещения об этом, все уведомления и другие документы, направленные </w:t>
      </w:r>
      <w:r w:rsidR="00275109">
        <w:t xml:space="preserve">Администрацией </w:t>
      </w:r>
      <w:r>
        <w:t xml:space="preserve">по адресу, указанному в настоящем договоре, считаются врученными </w:t>
      </w:r>
      <w:proofErr w:type="spellStart"/>
      <w:r>
        <w:t>Рекламораспространителю</w:t>
      </w:r>
      <w:proofErr w:type="spellEnd"/>
      <w:r>
        <w:t>.</w:t>
      </w:r>
    </w:p>
    <w:p w:rsidR="00D46E72" w:rsidRDefault="00D46E72">
      <w:bookmarkStart w:id="200" w:name="sub_9421023"/>
      <w:bookmarkEnd w:id="199"/>
      <w:r>
        <w:t xml:space="preserve">8.3. Споры между </w:t>
      </w:r>
      <w:proofErr w:type="spellStart"/>
      <w:r>
        <w:t>Рекламораспространителем</w:t>
      </w:r>
      <w:proofErr w:type="spellEnd"/>
      <w:r>
        <w:t xml:space="preserve"> и </w:t>
      </w:r>
      <w:r w:rsidR="00275109">
        <w:t>Администрацией</w:t>
      </w:r>
      <w:r>
        <w:t xml:space="preserve"> разрешаются путем переговоров или в Арбитражном суде Новосибирской области.</w:t>
      </w:r>
    </w:p>
    <w:p w:rsidR="00D46E72" w:rsidRDefault="00D46E72">
      <w:bookmarkStart w:id="201" w:name="sub_9421024"/>
      <w:bookmarkEnd w:id="200"/>
      <w:r>
        <w:t>8.4. Договор вступает в силу с момента его подписания обеими сторонами.</w:t>
      </w:r>
    </w:p>
    <w:p w:rsidR="00D46E72" w:rsidRDefault="00D46E72">
      <w:bookmarkStart w:id="202" w:name="sub_9421025"/>
      <w:bookmarkEnd w:id="201"/>
      <w:r>
        <w:t xml:space="preserve">8.5. Место для установки и эксплуатации конструкции считается переданным </w:t>
      </w:r>
      <w:proofErr w:type="spellStart"/>
      <w:r>
        <w:t>Рекламораспространителю</w:t>
      </w:r>
      <w:proofErr w:type="spellEnd"/>
      <w:r>
        <w:t xml:space="preserve"> с момента вступления настоящего договора в силу.</w:t>
      </w:r>
    </w:p>
    <w:p w:rsidR="00D46E72" w:rsidRDefault="00D46E72">
      <w:bookmarkStart w:id="203" w:name="sub_9421026"/>
      <w:bookmarkEnd w:id="202"/>
      <w:r>
        <w:t>8.6. Права и обязанности, возникшие по настоящему договору, могут быть переданы другим лицам только по согласованию с Центром.</w:t>
      </w:r>
    </w:p>
    <w:p w:rsidR="00D46E72" w:rsidRDefault="00D46E72">
      <w:bookmarkStart w:id="204" w:name="sub_87"/>
      <w:bookmarkEnd w:id="203"/>
      <w:r>
        <w:t>8.7. Взаимоотношения сторон, не урегулированные настоящим договором, регулируются Правилами распространения наружной рекламы и информации в</w:t>
      </w:r>
      <w:r w:rsidR="00275109">
        <w:t xml:space="preserve"> Маслянинском муниципальном округе Новосибирской области</w:t>
      </w:r>
      <w:r>
        <w:t xml:space="preserve">, иными муниципальными правовыми актами </w:t>
      </w:r>
      <w:r w:rsidR="00275109">
        <w:t xml:space="preserve">Маслянинского муниципального округа Новосибирской области </w:t>
      </w:r>
      <w:r>
        <w:t>и законодательством.</w:t>
      </w:r>
    </w:p>
    <w:p w:rsidR="00D46E72" w:rsidRDefault="00D46E72">
      <w:bookmarkStart w:id="205" w:name="sub_9421027"/>
      <w:bookmarkEnd w:id="204"/>
      <w:r>
        <w:t>8.8. Настоящий договор составлен в двух экземплярах.</w:t>
      </w:r>
    </w:p>
    <w:bookmarkEnd w:id="205"/>
    <w:p w:rsidR="00D46E72" w:rsidRDefault="00D46E72"/>
    <w:p w:rsidR="00D46E72" w:rsidRDefault="00D46E72">
      <w:pPr>
        <w:pStyle w:val="1"/>
      </w:pPr>
      <w:bookmarkStart w:id="206" w:name="sub_5090"/>
      <w:r>
        <w:t>9. Реквизиты сторон</w:t>
      </w:r>
    </w:p>
    <w:bookmarkEnd w:id="206"/>
    <w:p w:rsidR="00D46E72" w:rsidRDefault="00D46E72"/>
    <w:p w:rsidR="00D46E72" w:rsidRDefault="00D46E72">
      <w:bookmarkStart w:id="207" w:name="sub_9421028"/>
      <w:r>
        <w:t>9.1. </w:t>
      </w:r>
      <w:r w:rsidR="00275109">
        <w:t>Администрация</w:t>
      </w:r>
      <w:r>
        <w:t>:</w:t>
      </w:r>
    </w:p>
    <w:bookmarkEnd w:id="207"/>
    <w:p w:rsidR="00D46E72" w:rsidRDefault="00D46E72">
      <w:pPr>
        <w:pStyle w:val="a6"/>
        <w:rPr>
          <w:sz w:val="22"/>
          <w:szCs w:val="22"/>
        </w:rPr>
      </w:pPr>
      <w:r>
        <w:rPr>
          <w:sz w:val="22"/>
          <w:szCs w:val="22"/>
        </w:rPr>
        <w:lastRenderedPageBreak/>
        <w:t>_______________________________________________________________</w:t>
      </w:r>
    </w:p>
    <w:p w:rsidR="00D46E72" w:rsidRDefault="00D46E72">
      <w:bookmarkStart w:id="208" w:name="sub_9421029"/>
      <w:r>
        <w:t>9.2. </w:t>
      </w:r>
      <w:proofErr w:type="spellStart"/>
      <w:r>
        <w:t>Рекламораспространитель</w:t>
      </w:r>
      <w:proofErr w:type="spellEnd"/>
      <w:r>
        <w:t>:</w:t>
      </w:r>
    </w:p>
    <w:bookmarkEnd w:id="208"/>
    <w:p w:rsidR="00D46E72" w:rsidRDefault="00D46E72">
      <w:pPr>
        <w:pStyle w:val="a6"/>
        <w:rPr>
          <w:sz w:val="22"/>
          <w:szCs w:val="22"/>
        </w:rPr>
      </w:pPr>
      <w:r>
        <w:rPr>
          <w:sz w:val="22"/>
          <w:szCs w:val="22"/>
        </w:rPr>
        <w:t>_______________________________________________________________</w:t>
      </w:r>
    </w:p>
    <w:p w:rsidR="00D46E72" w:rsidRDefault="00D46E72"/>
    <w:p w:rsidR="00D46E72" w:rsidRDefault="00D46E72">
      <w:r>
        <w:t>Подписи:</w:t>
      </w:r>
    </w:p>
    <w:p w:rsidR="00D46E72" w:rsidRDefault="00D46E72"/>
    <w:p w:rsidR="00D46E72" w:rsidRDefault="00275109">
      <w:r>
        <w:t>Администрация:</w:t>
      </w:r>
      <w:r w:rsidR="00D46E72">
        <w:t>                                                                          Рекламораспространитель:</w:t>
      </w:r>
    </w:p>
    <w:p w:rsidR="00D46E72" w:rsidRDefault="00D46E72">
      <w:r>
        <w:t>____________ /___________/                                                       _____ _____ /___________/</w:t>
      </w:r>
    </w:p>
    <w:p w:rsidR="00D46E72" w:rsidRDefault="00D46E72">
      <w:r>
        <w:t>М.П.                                                                                            М.П.</w:t>
      </w:r>
    </w:p>
    <w:p w:rsidR="00FE5874" w:rsidRDefault="00FE5874"/>
    <w:p w:rsidR="00FE5874" w:rsidRDefault="00FE5874"/>
    <w:p w:rsidR="005E4087" w:rsidRDefault="005E4087"/>
    <w:p w:rsidR="000A76ED" w:rsidRDefault="000A76ED" w:rsidP="005E4087">
      <w:pPr>
        <w:jc w:val="right"/>
      </w:pPr>
      <w:bookmarkStart w:id="209" w:name="sub_8000"/>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972908" w:rsidRDefault="00972908"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0A76ED" w:rsidRDefault="000A76ED" w:rsidP="005E4087">
      <w:pPr>
        <w:jc w:val="right"/>
      </w:pPr>
    </w:p>
    <w:p w:rsidR="005E4087" w:rsidRDefault="005E4087" w:rsidP="005E4087">
      <w:pPr>
        <w:jc w:val="right"/>
        <w:rPr>
          <w:rStyle w:val="a3"/>
          <w:rFonts w:ascii="Arial" w:hAnsi="Arial" w:cs="Arial"/>
          <w:bCs/>
        </w:rPr>
      </w:pPr>
      <w:r>
        <w:t xml:space="preserve">Приложение </w:t>
      </w:r>
      <w:r w:rsidR="000546CC">
        <w:t>5</w:t>
      </w:r>
      <w:r>
        <w:br/>
      </w:r>
      <w:r>
        <w:lastRenderedPageBreak/>
        <w:t>к Правилам распространения</w:t>
      </w:r>
      <w:r>
        <w:br/>
        <w:t>наружной рекламы и информации</w:t>
      </w:r>
      <w:r>
        <w:br/>
        <w:t>в Маслянинском муниципальном округе Новосибирской области</w:t>
      </w:r>
    </w:p>
    <w:p w:rsidR="005E4087" w:rsidRDefault="005E4087">
      <w:pPr>
        <w:ind w:firstLine="0"/>
        <w:jc w:val="right"/>
        <w:rPr>
          <w:rStyle w:val="a3"/>
          <w:bCs/>
        </w:rPr>
      </w:pPr>
    </w:p>
    <w:bookmarkEnd w:id="209"/>
    <w:p w:rsidR="00D46E72" w:rsidRDefault="00D46E72"/>
    <w:p w:rsidR="00D46E72" w:rsidRPr="00084623" w:rsidRDefault="00D46E72">
      <w:pPr>
        <w:pStyle w:val="1"/>
        <w:rPr>
          <w:color w:val="000000" w:themeColor="text1"/>
        </w:rPr>
      </w:pPr>
      <w:r w:rsidRPr="00084623">
        <w:rPr>
          <w:color w:val="000000" w:themeColor="text1"/>
        </w:rPr>
        <w:t>Порядок</w:t>
      </w:r>
      <w:r w:rsidRPr="00084623">
        <w:rPr>
          <w:color w:val="000000" w:themeColor="text1"/>
        </w:rPr>
        <w:br/>
        <w:t xml:space="preserve">расчета размера начальной (минимальной) оплаты за установку и эксплуатацию рекламной конструкции с использованием имущества, находящегося в муниципальной собственности </w:t>
      </w:r>
      <w:r w:rsidR="00957827" w:rsidRPr="00084623">
        <w:rPr>
          <w:color w:val="000000" w:themeColor="text1"/>
        </w:rPr>
        <w:t>Маслянинского муниципального округа</w:t>
      </w:r>
      <w:r w:rsidRPr="00084623">
        <w:rPr>
          <w:color w:val="000000" w:themeColor="text1"/>
        </w:rPr>
        <w:t xml:space="preserve"> Новосибирск</w:t>
      </w:r>
      <w:r w:rsidR="00957827" w:rsidRPr="00084623">
        <w:rPr>
          <w:color w:val="000000" w:themeColor="text1"/>
        </w:rPr>
        <w:t>ой области</w:t>
      </w:r>
    </w:p>
    <w:p w:rsidR="00957827" w:rsidRPr="00DF4CE1" w:rsidRDefault="00957827" w:rsidP="00957827">
      <w:pPr>
        <w:ind w:firstLine="539"/>
        <w:rPr>
          <w:sz w:val="28"/>
        </w:rPr>
      </w:pPr>
      <w:bookmarkStart w:id="210" w:name="Par1013"/>
      <w:bookmarkEnd w:id="210"/>
    </w:p>
    <w:p w:rsidR="00957827" w:rsidRPr="00DF4CE1" w:rsidRDefault="00957827" w:rsidP="00957827">
      <w:pPr>
        <w:ind w:firstLine="539"/>
        <w:rPr>
          <w:sz w:val="28"/>
        </w:rPr>
      </w:pPr>
    </w:p>
    <w:p w:rsidR="00957827" w:rsidRPr="00957827" w:rsidRDefault="00957827" w:rsidP="00957827">
      <w:pPr>
        <w:ind w:firstLine="539"/>
      </w:pPr>
      <w:r w:rsidRPr="00957827">
        <w:t>Начальный (минимальный) размер цены договора на установку и эксплуатацию рекламной конструкции с использованием имущества, находящегося в муниципальной собственности, определяется по формуле:</w:t>
      </w:r>
    </w:p>
    <w:p w:rsidR="00957827" w:rsidRPr="00957827" w:rsidRDefault="00957827" w:rsidP="00957827">
      <w:pPr>
        <w:ind w:firstLine="540"/>
      </w:pPr>
    </w:p>
    <w:p w:rsidR="00957827" w:rsidRPr="00957827" w:rsidRDefault="00957827" w:rsidP="00957827">
      <w:pPr>
        <w:ind w:firstLine="540"/>
      </w:pPr>
      <w:r w:rsidRPr="00957827">
        <w:t>С = БТ x S x П x К1 x К2 x К3,</w:t>
      </w:r>
    </w:p>
    <w:p w:rsidR="00957827" w:rsidRPr="00957827" w:rsidRDefault="00957827" w:rsidP="00957827">
      <w:pPr>
        <w:ind w:firstLine="540"/>
      </w:pPr>
    </w:p>
    <w:p w:rsidR="00957827" w:rsidRPr="00957827" w:rsidRDefault="00957827" w:rsidP="00957827">
      <w:pPr>
        <w:ind w:firstLine="540"/>
      </w:pPr>
    </w:p>
    <w:p w:rsidR="00957827" w:rsidRPr="00957827" w:rsidRDefault="00957827" w:rsidP="00957827">
      <w:pPr>
        <w:pStyle w:val="ad"/>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957827">
        <w:rPr>
          <w:rFonts w:ascii="Times New Roman" w:hAnsi="Times New Roman" w:cs="Times New Roman"/>
          <w:sz w:val="24"/>
          <w:szCs w:val="24"/>
        </w:rPr>
        <w:t xml:space="preserve">где  БТ - базовый тариф одного квадратного метра рекламной площади, равен </w:t>
      </w:r>
      <w:r w:rsidR="007B1AA8">
        <w:rPr>
          <w:rFonts w:ascii="Times New Roman" w:hAnsi="Times New Roman" w:cs="Times New Roman"/>
          <w:sz w:val="24"/>
          <w:szCs w:val="24"/>
        </w:rPr>
        <w:t>2</w:t>
      </w:r>
      <w:r w:rsidRPr="00957827">
        <w:rPr>
          <w:rFonts w:ascii="Times New Roman" w:hAnsi="Times New Roman" w:cs="Times New Roman"/>
          <w:sz w:val="24"/>
          <w:szCs w:val="24"/>
        </w:rPr>
        <w:t xml:space="preserve">00 руб. </w:t>
      </w:r>
    </w:p>
    <w:p w:rsidR="00957827" w:rsidRPr="00957827" w:rsidRDefault="00957827" w:rsidP="00957827">
      <w:pPr>
        <w:ind w:firstLine="540"/>
      </w:pPr>
      <w:r w:rsidRPr="00957827">
        <w:t>S - площадь рекламного поля рекламной конструкции (кв. м);</w:t>
      </w:r>
    </w:p>
    <w:p w:rsidR="00957827" w:rsidRPr="00957827" w:rsidRDefault="00957827" w:rsidP="00957827">
      <w:pPr>
        <w:ind w:firstLine="540"/>
      </w:pPr>
      <w:r w:rsidRPr="00957827">
        <w:t>П - период установки и эксплуатации рекламной конструкции (единица измерения - месяц);</w:t>
      </w:r>
    </w:p>
    <w:p w:rsidR="00957827" w:rsidRPr="00957827" w:rsidRDefault="00957827" w:rsidP="00957827">
      <w:pPr>
        <w:ind w:firstLine="540"/>
      </w:pPr>
      <w:r w:rsidRPr="00957827">
        <w:t>К1 - коэффициент, учитывающий территориальную привязку:</w:t>
      </w:r>
    </w:p>
    <w:p w:rsidR="00957827" w:rsidRPr="00807DFA" w:rsidRDefault="00957827" w:rsidP="00957827">
      <w:pPr>
        <w:ind w:firstLine="540"/>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4386"/>
        <w:gridCol w:w="4368"/>
      </w:tblGrid>
      <w:tr w:rsidR="00957827" w:rsidRPr="00957827" w:rsidTr="002774F6">
        <w:tc>
          <w:tcPr>
            <w:tcW w:w="817" w:type="dxa"/>
          </w:tcPr>
          <w:p w:rsidR="00957827" w:rsidRPr="00957827" w:rsidRDefault="00957827" w:rsidP="002774F6">
            <w:pPr>
              <w:pStyle w:val="a6"/>
              <w:rPr>
                <w:rFonts w:ascii="Times New Roman" w:hAnsi="Times New Roman" w:cs="Times New Roman"/>
              </w:rPr>
            </w:pPr>
            <w:r w:rsidRPr="00957827">
              <w:rPr>
                <w:rFonts w:ascii="Times New Roman" w:hAnsi="Times New Roman" w:cs="Times New Roman"/>
              </w:rPr>
              <w:t>№ п/п</w:t>
            </w:r>
          </w:p>
        </w:tc>
        <w:tc>
          <w:tcPr>
            <w:tcW w:w="4386" w:type="dxa"/>
          </w:tcPr>
          <w:p w:rsidR="00957827" w:rsidRPr="00957827" w:rsidRDefault="00957827" w:rsidP="002774F6">
            <w:pPr>
              <w:pStyle w:val="6"/>
              <w:rPr>
                <w:sz w:val="24"/>
                <w:szCs w:val="24"/>
              </w:rPr>
            </w:pPr>
            <w:r w:rsidRPr="00957827">
              <w:rPr>
                <w:sz w:val="24"/>
                <w:szCs w:val="24"/>
              </w:rPr>
              <w:t>Территориальные зоны</w:t>
            </w:r>
          </w:p>
        </w:tc>
        <w:tc>
          <w:tcPr>
            <w:tcW w:w="4368" w:type="dxa"/>
          </w:tcPr>
          <w:p w:rsidR="00957827" w:rsidRPr="00957827" w:rsidRDefault="00957827" w:rsidP="002774F6">
            <w:pPr>
              <w:pStyle w:val="6"/>
              <w:rPr>
                <w:sz w:val="24"/>
                <w:szCs w:val="24"/>
              </w:rPr>
            </w:pPr>
            <w:r w:rsidRPr="00957827">
              <w:rPr>
                <w:sz w:val="24"/>
                <w:szCs w:val="24"/>
              </w:rPr>
              <w:t>Значение коэффициента К1</w:t>
            </w:r>
          </w:p>
        </w:tc>
      </w:tr>
      <w:tr w:rsidR="00957827" w:rsidRPr="00957827" w:rsidTr="002774F6">
        <w:tc>
          <w:tcPr>
            <w:tcW w:w="817" w:type="dxa"/>
          </w:tcPr>
          <w:p w:rsidR="00957827" w:rsidRPr="00957827" w:rsidRDefault="00957827" w:rsidP="002774F6">
            <w:r w:rsidRPr="00957827">
              <w:t>1</w:t>
            </w:r>
          </w:p>
        </w:tc>
        <w:tc>
          <w:tcPr>
            <w:tcW w:w="4386" w:type="dxa"/>
          </w:tcPr>
          <w:p w:rsidR="00957827" w:rsidRPr="00957827" w:rsidRDefault="00957827" w:rsidP="002774F6">
            <w:pPr>
              <w:pStyle w:val="ConsPlusCell"/>
              <w:jc w:val="both"/>
            </w:pPr>
            <w:r w:rsidRPr="00957827">
              <w:t xml:space="preserve">зона I категории     </w:t>
            </w:r>
          </w:p>
        </w:tc>
        <w:tc>
          <w:tcPr>
            <w:tcW w:w="4368" w:type="dxa"/>
          </w:tcPr>
          <w:p w:rsidR="00957827" w:rsidRPr="00957827" w:rsidRDefault="00957827" w:rsidP="002774F6">
            <w:pPr>
              <w:jc w:val="center"/>
            </w:pPr>
            <w:r w:rsidRPr="00957827">
              <w:t>1,25</w:t>
            </w:r>
          </w:p>
        </w:tc>
      </w:tr>
      <w:tr w:rsidR="00957827" w:rsidRPr="00957827" w:rsidTr="002774F6">
        <w:tc>
          <w:tcPr>
            <w:tcW w:w="817" w:type="dxa"/>
          </w:tcPr>
          <w:p w:rsidR="00957827" w:rsidRPr="00957827" w:rsidRDefault="00957827" w:rsidP="002774F6">
            <w:r w:rsidRPr="00957827">
              <w:t>2</w:t>
            </w:r>
          </w:p>
        </w:tc>
        <w:tc>
          <w:tcPr>
            <w:tcW w:w="4386" w:type="dxa"/>
          </w:tcPr>
          <w:p w:rsidR="00957827" w:rsidRPr="00957827" w:rsidRDefault="00957827" w:rsidP="002774F6">
            <w:pPr>
              <w:pStyle w:val="ConsPlusCell"/>
              <w:jc w:val="both"/>
            </w:pPr>
            <w:r w:rsidRPr="00957827">
              <w:t xml:space="preserve">зона II категории    </w:t>
            </w:r>
          </w:p>
        </w:tc>
        <w:tc>
          <w:tcPr>
            <w:tcW w:w="4368" w:type="dxa"/>
          </w:tcPr>
          <w:p w:rsidR="00957827" w:rsidRPr="00957827" w:rsidRDefault="00957827" w:rsidP="002774F6">
            <w:pPr>
              <w:jc w:val="center"/>
            </w:pPr>
            <w:r w:rsidRPr="00957827">
              <w:t>1,0</w:t>
            </w:r>
          </w:p>
        </w:tc>
      </w:tr>
      <w:tr w:rsidR="00957827" w:rsidRPr="00957827" w:rsidTr="002774F6">
        <w:tc>
          <w:tcPr>
            <w:tcW w:w="817" w:type="dxa"/>
          </w:tcPr>
          <w:p w:rsidR="00957827" w:rsidRPr="00957827" w:rsidRDefault="00957827" w:rsidP="002774F6">
            <w:r w:rsidRPr="00957827">
              <w:t>3</w:t>
            </w:r>
          </w:p>
        </w:tc>
        <w:tc>
          <w:tcPr>
            <w:tcW w:w="4386" w:type="dxa"/>
          </w:tcPr>
          <w:p w:rsidR="00957827" w:rsidRPr="00957827" w:rsidRDefault="00957827" w:rsidP="002774F6">
            <w:pPr>
              <w:pStyle w:val="ConsPlusCell"/>
              <w:jc w:val="both"/>
            </w:pPr>
            <w:r w:rsidRPr="00957827">
              <w:t xml:space="preserve">зона III категории   </w:t>
            </w:r>
          </w:p>
        </w:tc>
        <w:tc>
          <w:tcPr>
            <w:tcW w:w="4368" w:type="dxa"/>
          </w:tcPr>
          <w:p w:rsidR="00957827" w:rsidRPr="00957827" w:rsidRDefault="00957827" w:rsidP="002774F6">
            <w:pPr>
              <w:jc w:val="center"/>
            </w:pPr>
            <w:r w:rsidRPr="00957827">
              <w:t>0,5</w:t>
            </w:r>
          </w:p>
        </w:tc>
      </w:tr>
    </w:tbl>
    <w:p w:rsidR="00957827" w:rsidRPr="00957827" w:rsidRDefault="00957827" w:rsidP="00957827">
      <w:pPr>
        <w:ind w:firstLine="540"/>
        <w:rPr>
          <w:lang w:val="en-US"/>
        </w:rPr>
      </w:pPr>
    </w:p>
    <w:p w:rsidR="00957827" w:rsidRPr="00957827" w:rsidRDefault="00957827" w:rsidP="00957827">
      <w:pPr>
        <w:ind w:firstLine="540"/>
      </w:pPr>
      <w:r w:rsidRPr="00957827">
        <w:t>К2 - коэффициент, отражающий зависимость размера оплаты от площади рекламного поля одной стороны рекламной конструкции:</w:t>
      </w:r>
    </w:p>
    <w:p w:rsidR="00957827" w:rsidRDefault="00957827" w:rsidP="00957827">
      <w:pPr>
        <w:ind w:firstLine="540"/>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4379"/>
        <w:gridCol w:w="4374"/>
      </w:tblGrid>
      <w:tr w:rsidR="00957827" w:rsidRPr="00957827" w:rsidTr="002774F6">
        <w:tc>
          <w:tcPr>
            <w:tcW w:w="818" w:type="dxa"/>
          </w:tcPr>
          <w:p w:rsidR="00957827" w:rsidRPr="00957827" w:rsidRDefault="00957827" w:rsidP="002774F6">
            <w:pPr>
              <w:jc w:val="center"/>
            </w:pPr>
            <w:r w:rsidRPr="00957827">
              <w:t>№ п/п</w:t>
            </w:r>
          </w:p>
        </w:tc>
        <w:tc>
          <w:tcPr>
            <w:tcW w:w="4379" w:type="dxa"/>
          </w:tcPr>
          <w:p w:rsidR="00957827" w:rsidRPr="00957827" w:rsidRDefault="00957827" w:rsidP="002774F6">
            <w:pPr>
              <w:jc w:val="center"/>
            </w:pPr>
            <w:r w:rsidRPr="00957827">
              <w:t xml:space="preserve">Площадь рекламной поверхности, </w:t>
            </w:r>
            <w:proofErr w:type="spellStart"/>
            <w:r w:rsidRPr="00957827">
              <w:t>кв.м</w:t>
            </w:r>
            <w:proofErr w:type="spellEnd"/>
            <w:r w:rsidRPr="00957827">
              <w:t>.</w:t>
            </w:r>
          </w:p>
        </w:tc>
        <w:tc>
          <w:tcPr>
            <w:tcW w:w="4374" w:type="dxa"/>
          </w:tcPr>
          <w:p w:rsidR="00957827" w:rsidRPr="000A76ED" w:rsidRDefault="00957827" w:rsidP="000A76ED">
            <w:pPr>
              <w:pStyle w:val="6"/>
              <w:jc w:val="center"/>
              <w:rPr>
                <w:b w:val="0"/>
                <w:bCs w:val="0"/>
                <w:sz w:val="24"/>
                <w:szCs w:val="24"/>
              </w:rPr>
            </w:pPr>
            <w:r w:rsidRPr="000A76ED">
              <w:rPr>
                <w:b w:val="0"/>
                <w:bCs w:val="0"/>
                <w:sz w:val="24"/>
                <w:szCs w:val="24"/>
              </w:rPr>
              <w:t>Значение коэффициента К2</w:t>
            </w:r>
          </w:p>
        </w:tc>
      </w:tr>
      <w:tr w:rsidR="00957827" w:rsidRPr="00957827" w:rsidTr="002774F6">
        <w:tc>
          <w:tcPr>
            <w:tcW w:w="818" w:type="dxa"/>
          </w:tcPr>
          <w:p w:rsidR="00957827" w:rsidRPr="00957827" w:rsidRDefault="00957827" w:rsidP="002774F6">
            <w:r w:rsidRPr="00957827">
              <w:t>1</w:t>
            </w:r>
          </w:p>
        </w:tc>
        <w:tc>
          <w:tcPr>
            <w:tcW w:w="4379" w:type="dxa"/>
          </w:tcPr>
          <w:p w:rsidR="00957827" w:rsidRPr="00957827" w:rsidRDefault="00957827" w:rsidP="002774F6">
            <w:r w:rsidRPr="00957827">
              <w:t>до 10</w:t>
            </w:r>
          </w:p>
        </w:tc>
        <w:tc>
          <w:tcPr>
            <w:tcW w:w="4374" w:type="dxa"/>
          </w:tcPr>
          <w:p w:rsidR="00957827" w:rsidRPr="00957827" w:rsidRDefault="00957827" w:rsidP="002774F6">
            <w:pPr>
              <w:jc w:val="center"/>
            </w:pPr>
            <w:r w:rsidRPr="00957827">
              <w:t>2,0</w:t>
            </w:r>
          </w:p>
        </w:tc>
      </w:tr>
      <w:tr w:rsidR="00957827" w:rsidRPr="00957827" w:rsidTr="002774F6">
        <w:tc>
          <w:tcPr>
            <w:tcW w:w="818" w:type="dxa"/>
          </w:tcPr>
          <w:p w:rsidR="00957827" w:rsidRPr="00957827" w:rsidRDefault="00957827" w:rsidP="002774F6">
            <w:r w:rsidRPr="00957827">
              <w:t>2</w:t>
            </w:r>
          </w:p>
        </w:tc>
        <w:tc>
          <w:tcPr>
            <w:tcW w:w="4379" w:type="dxa"/>
          </w:tcPr>
          <w:p w:rsidR="00957827" w:rsidRPr="00957827" w:rsidRDefault="00957827" w:rsidP="002774F6">
            <w:r w:rsidRPr="00957827">
              <w:t>11-17</w:t>
            </w:r>
          </w:p>
        </w:tc>
        <w:tc>
          <w:tcPr>
            <w:tcW w:w="4374" w:type="dxa"/>
          </w:tcPr>
          <w:p w:rsidR="00957827" w:rsidRPr="00957827" w:rsidRDefault="00957827" w:rsidP="002774F6">
            <w:pPr>
              <w:jc w:val="center"/>
            </w:pPr>
            <w:r w:rsidRPr="00957827">
              <w:t>1,5</w:t>
            </w:r>
          </w:p>
        </w:tc>
      </w:tr>
      <w:tr w:rsidR="00957827" w:rsidRPr="00957827" w:rsidTr="002774F6">
        <w:tc>
          <w:tcPr>
            <w:tcW w:w="818" w:type="dxa"/>
          </w:tcPr>
          <w:p w:rsidR="00957827" w:rsidRPr="00957827" w:rsidRDefault="00957827" w:rsidP="002774F6">
            <w:r w:rsidRPr="00957827">
              <w:t>3</w:t>
            </w:r>
          </w:p>
        </w:tc>
        <w:tc>
          <w:tcPr>
            <w:tcW w:w="4379" w:type="dxa"/>
          </w:tcPr>
          <w:p w:rsidR="00957827" w:rsidRPr="00957827" w:rsidRDefault="00957827" w:rsidP="002774F6">
            <w:r w:rsidRPr="00957827">
              <w:t>18-36</w:t>
            </w:r>
          </w:p>
        </w:tc>
        <w:tc>
          <w:tcPr>
            <w:tcW w:w="4374" w:type="dxa"/>
          </w:tcPr>
          <w:p w:rsidR="00957827" w:rsidRPr="00957827" w:rsidRDefault="00957827" w:rsidP="002774F6">
            <w:pPr>
              <w:jc w:val="center"/>
            </w:pPr>
            <w:r w:rsidRPr="00957827">
              <w:t>1,0</w:t>
            </w:r>
          </w:p>
        </w:tc>
      </w:tr>
      <w:tr w:rsidR="00957827" w:rsidRPr="00957827" w:rsidTr="002774F6">
        <w:trPr>
          <w:trHeight w:val="420"/>
        </w:trPr>
        <w:tc>
          <w:tcPr>
            <w:tcW w:w="818" w:type="dxa"/>
          </w:tcPr>
          <w:p w:rsidR="00957827" w:rsidRPr="00957827" w:rsidRDefault="00957827" w:rsidP="002774F6">
            <w:r w:rsidRPr="00957827">
              <w:t>4</w:t>
            </w:r>
          </w:p>
        </w:tc>
        <w:tc>
          <w:tcPr>
            <w:tcW w:w="4379" w:type="dxa"/>
          </w:tcPr>
          <w:p w:rsidR="00957827" w:rsidRPr="00957827" w:rsidRDefault="00957827" w:rsidP="002774F6">
            <w:r w:rsidRPr="00957827">
              <w:t>37- и более</w:t>
            </w:r>
          </w:p>
        </w:tc>
        <w:tc>
          <w:tcPr>
            <w:tcW w:w="4374" w:type="dxa"/>
          </w:tcPr>
          <w:p w:rsidR="00957827" w:rsidRPr="00957827" w:rsidRDefault="00957827" w:rsidP="002774F6">
            <w:pPr>
              <w:jc w:val="center"/>
            </w:pPr>
            <w:r w:rsidRPr="00957827">
              <w:t>0,8</w:t>
            </w:r>
          </w:p>
        </w:tc>
      </w:tr>
    </w:tbl>
    <w:p w:rsidR="00957827" w:rsidRPr="00957827" w:rsidRDefault="00957827" w:rsidP="00957827">
      <w:pPr>
        <w:ind w:firstLine="540"/>
        <w:rPr>
          <w:lang w:val="en-US"/>
        </w:rPr>
      </w:pPr>
    </w:p>
    <w:p w:rsidR="00957827" w:rsidRPr="00957827" w:rsidRDefault="00957827" w:rsidP="00957827">
      <w:pPr>
        <w:ind w:firstLine="540"/>
      </w:pPr>
      <w:r w:rsidRPr="00957827">
        <w:t>К3 - коэффициент, отражающий техническую специфику рекламных конструкций:</w:t>
      </w:r>
    </w:p>
    <w:p w:rsidR="00957827" w:rsidRPr="00957827" w:rsidRDefault="00957827" w:rsidP="00957827">
      <w:pPr>
        <w:ind w:firstLine="540"/>
      </w:pPr>
    </w:p>
    <w:tbl>
      <w:tblPr>
        <w:tblW w:w="10023" w:type="dxa"/>
        <w:tblInd w:w="-105" w:type="dxa"/>
        <w:tblLayout w:type="fixed"/>
        <w:tblCellMar>
          <w:left w:w="75" w:type="dxa"/>
          <w:right w:w="75" w:type="dxa"/>
        </w:tblCellMar>
        <w:tblLook w:val="0000" w:firstRow="0" w:lastRow="0" w:firstColumn="0" w:lastColumn="0" w:noHBand="0" w:noVBand="0"/>
      </w:tblPr>
      <w:tblGrid>
        <w:gridCol w:w="900"/>
        <w:gridCol w:w="5517"/>
        <w:gridCol w:w="3606"/>
      </w:tblGrid>
      <w:tr w:rsidR="00957827" w:rsidRPr="00957827" w:rsidTr="00972908">
        <w:trPr>
          <w:trHeight w:val="400"/>
        </w:trPr>
        <w:tc>
          <w:tcPr>
            <w:tcW w:w="900" w:type="dxa"/>
            <w:tcBorders>
              <w:top w:val="single" w:sz="4" w:space="0" w:color="auto"/>
              <w:left w:val="single" w:sz="4" w:space="0" w:color="auto"/>
              <w:bottom w:val="single" w:sz="4" w:space="0" w:color="auto"/>
              <w:right w:val="single" w:sz="4" w:space="0" w:color="auto"/>
            </w:tcBorders>
          </w:tcPr>
          <w:p w:rsidR="00957827" w:rsidRPr="00957827" w:rsidRDefault="00957827" w:rsidP="002774F6">
            <w:pPr>
              <w:pStyle w:val="ConsPlusCell"/>
              <w:jc w:val="center"/>
            </w:pPr>
            <w:r w:rsidRPr="00957827">
              <w:t>№</w:t>
            </w:r>
          </w:p>
          <w:p w:rsidR="00957827" w:rsidRPr="00957827" w:rsidRDefault="00957827" w:rsidP="002774F6">
            <w:pPr>
              <w:pStyle w:val="ConsPlusCell"/>
              <w:jc w:val="center"/>
            </w:pPr>
            <w:r w:rsidRPr="00957827">
              <w:t>п/п</w:t>
            </w:r>
          </w:p>
        </w:tc>
        <w:tc>
          <w:tcPr>
            <w:tcW w:w="5517" w:type="dxa"/>
            <w:tcBorders>
              <w:top w:val="single" w:sz="4" w:space="0" w:color="auto"/>
              <w:left w:val="single" w:sz="4" w:space="0" w:color="auto"/>
              <w:bottom w:val="single" w:sz="4" w:space="0" w:color="auto"/>
              <w:right w:val="single" w:sz="4" w:space="0" w:color="auto"/>
            </w:tcBorders>
          </w:tcPr>
          <w:p w:rsidR="00957827" w:rsidRPr="00957827" w:rsidRDefault="00957827" w:rsidP="002774F6">
            <w:pPr>
              <w:pStyle w:val="ConsPlusCell"/>
              <w:jc w:val="center"/>
            </w:pPr>
            <w:r w:rsidRPr="00957827">
              <w:t>Характеристики</w:t>
            </w:r>
          </w:p>
        </w:tc>
        <w:tc>
          <w:tcPr>
            <w:tcW w:w="3606" w:type="dxa"/>
            <w:tcBorders>
              <w:top w:val="single" w:sz="4" w:space="0" w:color="auto"/>
              <w:left w:val="single" w:sz="4" w:space="0" w:color="auto"/>
              <w:bottom w:val="single" w:sz="4" w:space="0" w:color="auto"/>
              <w:right w:val="single" w:sz="4" w:space="0" w:color="auto"/>
            </w:tcBorders>
          </w:tcPr>
          <w:p w:rsidR="00957827" w:rsidRPr="00957827" w:rsidRDefault="00957827" w:rsidP="002774F6">
            <w:pPr>
              <w:pStyle w:val="ConsPlusCell"/>
              <w:jc w:val="center"/>
            </w:pPr>
            <w:r w:rsidRPr="00957827">
              <w:t>Значение коэффициента К3</w:t>
            </w:r>
          </w:p>
        </w:tc>
      </w:tr>
      <w:tr w:rsidR="00957827" w:rsidRPr="00957827" w:rsidTr="00972908">
        <w:trPr>
          <w:trHeight w:val="400"/>
        </w:trPr>
        <w:tc>
          <w:tcPr>
            <w:tcW w:w="900"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jc w:val="both"/>
            </w:pPr>
            <w:r w:rsidRPr="00957827">
              <w:t xml:space="preserve">1 </w:t>
            </w:r>
          </w:p>
        </w:tc>
        <w:tc>
          <w:tcPr>
            <w:tcW w:w="5517"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jc w:val="both"/>
            </w:pPr>
            <w:r w:rsidRPr="00957827">
              <w:t xml:space="preserve">Отсутствие подсветки  </w:t>
            </w:r>
          </w:p>
        </w:tc>
        <w:tc>
          <w:tcPr>
            <w:tcW w:w="3606"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jc w:val="center"/>
            </w:pPr>
            <w:r w:rsidRPr="00957827">
              <w:t>1,5</w:t>
            </w:r>
          </w:p>
        </w:tc>
      </w:tr>
      <w:tr w:rsidR="00957827" w:rsidRPr="00957827" w:rsidTr="00972908">
        <w:tc>
          <w:tcPr>
            <w:tcW w:w="900"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pPr>
            <w:r w:rsidRPr="00957827">
              <w:t>2</w:t>
            </w:r>
          </w:p>
        </w:tc>
        <w:tc>
          <w:tcPr>
            <w:tcW w:w="5517"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pPr>
            <w:r w:rsidRPr="00957827">
              <w:t xml:space="preserve">Применение внешней подсветки   </w:t>
            </w:r>
          </w:p>
        </w:tc>
        <w:tc>
          <w:tcPr>
            <w:tcW w:w="3606"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jc w:val="center"/>
            </w:pPr>
            <w:r w:rsidRPr="00957827">
              <w:t>0,8</w:t>
            </w:r>
          </w:p>
        </w:tc>
      </w:tr>
      <w:tr w:rsidR="00957827" w:rsidRPr="00957827" w:rsidTr="00972908">
        <w:tc>
          <w:tcPr>
            <w:tcW w:w="900"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pPr>
            <w:r w:rsidRPr="00957827">
              <w:t>3</w:t>
            </w:r>
          </w:p>
        </w:tc>
        <w:tc>
          <w:tcPr>
            <w:tcW w:w="5517"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pPr>
            <w:r w:rsidRPr="00957827">
              <w:t>Применение внутренней подсветки</w:t>
            </w:r>
          </w:p>
        </w:tc>
        <w:tc>
          <w:tcPr>
            <w:tcW w:w="3606"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jc w:val="center"/>
            </w:pPr>
            <w:r w:rsidRPr="00957827">
              <w:t>0,7</w:t>
            </w:r>
          </w:p>
        </w:tc>
      </w:tr>
      <w:tr w:rsidR="00957827" w:rsidRPr="00957827" w:rsidTr="00972908">
        <w:trPr>
          <w:trHeight w:val="800"/>
        </w:trPr>
        <w:tc>
          <w:tcPr>
            <w:tcW w:w="900"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pPr>
            <w:r w:rsidRPr="00957827">
              <w:lastRenderedPageBreak/>
              <w:t>4</w:t>
            </w:r>
          </w:p>
        </w:tc>
        <w:tc>
          <w:tcPr>
            <w:tcW w:w="5517"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pPr>
            <w:r w:rsidRPr="00957827">
              <w:t xml:space="preserve">Динамические, проекционные,    </w:t>
            </w:r>
            <w:r w:rsidRPr="00957827">
              <w:br/>
              <w:t xml:space="preserve">пневматические, электронные    </w:t>
            </w:r>
            <w:r w:rsidRPr="00957827">
              <w:br/>
              <w:t xml:space="preserve">табло и другие технически      </w:t>
            </w:r>
            <w:r w:rsidRPr="00957827">
              <w:br/>
              <w:t xml:space="preserve">сложные конструкции            </w:t>
            </w:r>
          </w:p>
        </w:tc>
        <w:tc>
          <w:tcPr>
            <w:tcW w:w="3606" w:type="dxa"/>
            <w:tcBorders>
              <w:top w:val="none" w:sz="4" w:space="0" w:color="auto"/>
              <w:left w:val="single" w:sz="4" w:space="0" w:color="auto"/>
              <w:bottom w:val="single" w:sz="4" w:space="0" w:color="auto"/>
              <w:right w:val="single" w:sz="4" w:space="0" w:color="auto"/>
            </w:tcBorders>
          </w:tcPr>
          <w:p w:rsidR="00957827" w:rsidRPr="00957827" w:rsidRDefault="00957827" w:rsidP="002774F6">
            <w:pPr>
              <w:pStyle w:val="ConsPlusCell"/>
              <w:jc w:val="center"/>
            </w:pPr>
          </w:p>
          <w:p w:rsidR="00957827" w:rsidRPr="00957827" w:rsidRDefault="00957827" w:rsidP="002774F6">
            <w:pPr>
              <w:pStyle w:val="ConsPlusCell"/>
              <w:jc w:val="center"/>
            </w:pPr>
            <w:r w:rsidRPr="00957827">
              <w:t>0,5</w:t>
            </w:r>
          </w:p>
        </w:tc>
      </w:tr>
    </w:tbl>
    <w:p w:rsidR="00957827" w:rsidRPr="00957827" w:rsidRDefault="00957827" w:rsidP="00957827"/>
    <w:p w:rsidR="00957827" w:rsidRPr="00957827" w:rsidRDefault="00957827" w:rsidP="00957827">
      <w:pPr>
        <w:jc w:val="center"/>
        <w:rPr>
          <w:b/>
          <w:bCs/>
        </w:rPr>
      </w:pPr>
      <w:r w:rsidRPr="00957827">
        <w:rPr>
          <w:b/>
          <w:bCs/>
        </w:rPr>
        <w:t xml:space="preserve">Категории территориальных зон района: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5529"/>
        <w:gridCol w:w="3226"/>
      </w:tblGrid>
      <w:tr w:rsidR="00957827" w:rsidRPr="00957827" w:rsidTr="002774F6">
        <w:tc>
          <w:tcPr>
            <w:tcW w:w="816" w:type="dxa"/>
          </w:tcPr>
          <w:p w:rsidR="00957827" w:rsidRPr="00957827" w:rsidRDefault="00957827" w:rsidP="002774F6">
            <w:pPr>
              <w:jc w:val="center"/>
            </w:pPr>
            <w:r w:rsidRPr="00957827">
              <w:t>№ п/п</w:t>
            </w:r>
          </w:p>
        </w:tc>
        <w:tc>
          <w:tcPr>
            <w:tcW w:w="5529" w:type="dxa"/>
          </w:tcPr>
          <w:p w:rsidR="00957827" w:rsidRPr="00957827" w:rsidRDefault="00957827" w:rsidP="002774F6">
            <w:pPr>
              <w:jc w:val="center"/>
            </w:pPr>
            <w:r w:rsidRPr="00957827">
              <w:t>Территориальные зоны</w:t>
            </w:r>
          </w:p>
        </w:tc>
        <w:tc>
          <w:tcPr>
            <w:tcW w:w="3226" w:type="dxa"/>
          </w:tcPr>
          <w:p w:rsidR="00957827" w:rsidRPr="00957827" w:rsidRDefault="00957827" w:rsidP="000A76ED">
            <w:pPr>
              <w:ind w:firstLine="0"/>
              <w:jc w:val="center"/>
            </w:pPr>
            <w:r w:rsidRPr="00957827">
              <w:t>Значение коэффициента К1</w:t>
            </w:r>
          </w:p>
        </w:tc>
      </w:tr>
      <w:tr w:rsidR="00957827" w:rsidRPr="00957827" w:rsidTr="002774F6">
        <w:tc>
          <w:tcPr>
            <w:tcW w:w="816" w:type="dxa"/>
          </w:tcPr>
          <w:p w:rsidR="00957827" w:rsidRPr="00957827" w:rsidRDefault="00957827" w:rsidP="002774F6">
            <w:r w:rsidRPr="00957827">
              <w:t>1</w:t>
            </w:r>
          </w:p>
        </w:tc>
        <w:tc>
          <w:tcPr>
            <w:tcW w:w="5529" w:type="dxa"/>
          </w:tcPr>
          <w:p w:rsidR="00957827" w:rsidRPr="00957827" w:rsidRDefault="00957827" w:rsidP="002774F6">
            <w:pPr>
              <w:pStyle w:val="a6"/>
              <w:rPr>
                <w:rFonts w:ascii="Times New Roman" w:hAnsi="Times New Roman" w:cs="Times New Roman"/>
              </w:rPr>
            </w:pPr>
            <w:r w:rsidRPr="00957827">
              <w:rPr>
                <w:rFonts w:ascii="Times New Roman" w:hAnsi="Times New Roman" w:cs="Times New Roman"/>
              </w:rPr>
              <w:t xml:space="preserve">Зона  I категории   </w:t>
            </w:r>
          </w:p>
          <w:p w:rsidR="00957827" w:rsidRPr="00957827" w:rsidRDefault="00957827" w:rsidP="002774F6">
            <w:r w:rsidRPr="00957827">
              <w:t xml:space="preserve"> </w:t>
            </w:r>
          </w:p>
          <w:p w:rsidR="00957827" w:rsidRPr="00957827" w:rsidRDefault="00957827" w:rsidP="00957827">
            <w:pPr>
              <w:ind w:firstLine="321"/>
            </w:pPr>
            <w:r w:rsidRPr="00957827">
              <w:t>Автодорога «Маслянино» - «Черепаново»</w:t>
            </w:r>
          </w:p>
          <w:p w:rsidR="00957827" w:rsidRPr="00957827" w:rsidRDefault="00957827" w:rsidP="00957827">
            <w:pPr>
              <w:ind w:firstLine="321"/>
            </w:pPr>
            <w:proofErr w:type="spellStart"/>
            <w:r w:rsidRPr="00957827">
              <w:t>р.п</w:t>
            </w:r>
            <w:proofErr w:type="spellEnd"/>
            <w:r w:rsidRPr="00957827">
              <w:t>. Маслянино</w:t>
            </w:r>
          </w:p>
          <w:p w:rsidR="00957827" w:rsidRPr="00957827" w:rsidRDefault="00957827" w:rsidP="002774F6">
            <w:pPr>
              <w:pStyle w:val="ConsPlusCell"/>
            </w:pPr>
            <w:r w:rsidRPr="00957827">
              <w:t xml:space="preserve">   ул. Коммунистическая;</w:t>
            </w:r>
          </w:p>
          <w:p w:rsidR="00957827" w:rsidRPr="00957827" w:rsidRDefault="00957827" w:rsidP="002774F6">
            <w:pPr>
              <w:pStyle w:val="ConsPlusCell"/>
            </w:pPr>
            <w:r w:rsidRPr="00957827">
              <w:t xml:space="preserve">   ул. Садовая;</w:t>
            </w:r>
          </w:p>
          <w:p w:rsidR="00957827" w:rsidRPr="00957827" w:rsidRDefault="00957827" w:rsidP="002774F6">
            <w:pPr>
              <w:pStyle w:val="ConsPlusCell"/>
            </w:pPr>
            <w:r w:rsidRPr="00957827">
              <w:t xml:space="preserve">   ул. Партизанская (от магазина «Мария-РА);</w:t>
            </w:r>
          </w:p>
          <w:p w:rsidR="00957827" w:rsidRPr="00957827" w:rsidRDefault="00957827" w:rsidP="002774F6">
            <w:pPr>
              <w:pStyle w:val="ConsPlusCell"/>
            </w:pPr>
            <w:r w:rsidRPr="00957827">
              <w:t xml:space="preserve">   ул. Симбирская;</w:t>
            </w:r>
          </w:p>
          <w:p w:rsidR="00957827" w:rsidRPr="00957827" w:rsidRDefault="00957827" w:rsidP="002774F6">
            <w:pPr>
              <w:pStyle w:val="ConsPlusCell"/>
            </w:pPr>
            <w:r w:rsidRPr="00957827">
              <w:t xml:space="preserve">   ул. Боровая;</w:t>
            </w:r>
          </w:p>
          <w:p w:rsidR="00957827" w:rsidRPr="00957827" w:rsidRDefault="00957827" w:rsidP="002774F6">
            <w:pPr>
              <w:pStyle w:val="ConsPlusCell"/>
            </w:pPr>
            <w:r w:rsidRPr="00957827">
              <w:t xml:space="preserve">   </w:t>
            </w:r>
          </w:p>
        </w:tc>
        <w:tc>
          <w:tcPr>
            <w:tcW w:w="3226" w:type="dxa"/>
          </w:tcPr>
          <w:p w:rsidR="00957827" w:rsidRPr="00957827" w:rsidRDefault="00957827" w:rsidP="002774F6">
            <w:pPr>
              <w:jc w:val="center"/>
            </w:pPr>
            <w:r w:rsidRPr="00957827">
              <w:t>1,25</w:t>
            </w:r>
          </w:p>
        </w:tc>
      </w:tr>
      <w:tr w:rsidR="00957827" w:rsidRPr="00957827" w:rsidTr="002774F6">
        <w:tc>
          <w:tcPr>
            <w:tcW w:w="816" w:type="dxa"/>
          </w:tcPr>
          <w:p w:rsidR="00957827" w:rsidRPr="00957827" w:rsidRDefault="00957827" w:rsidP="002774F6"/>
        </w:tc>
        <w:tc>
          <w:tcPr>
            <w:tcW w:w="5529" w:type="dxa"/>
          </w:tcPr>
          <w:p w:rsidR="00957827" w:rsidRPr="00957827" w:rsidRDefault="00957827" w:rsidP="002774F6">
            <w:pPr>
              <w:pStyle w:val="ConsPlusCell"/>
              <w:jc w:val="both"/>
            </w:pPr>
            <w:r w:rsidRPr="00957827">
              <w:t xml:space="preserve">зона II категории </w:t>
            </w:r>
          </w:p>
          <w:p w:rsidR="00957827" w:rsidRPr="00957827" w:rsidRDefault="00957827" w:rsidP="002774F6">
            <w:r w:rsidRPr="00957827">
              <w:t xml:space="preserve">   </w:t>
            </w:r>
          </w:p>
          <w:p w:rsidR="00957827" w:rsidRPr="00957827" w:rsidRDefault="00957827" w:rsidP="002774F6">
            <w:pPr>
              <w:pStyle w:val="ConsPlusCell"/>
            </w:pPr>
            <w:r w:rsidRPr="00957827">
              <w:t xml:space="preserve">Относятся все не перечисленные  в п.1 территории  в </w:t>
            </w:r>
            <w:proofErr w:type="spellStart"/>
            <w:r w:rsidRPr="00957827">
              <w:t>р.п</w:t>
            </w:r>
            <w:proofErr w:type="spellEnd"/>
            <w:r w:rsidRPr="00957827">
              <w:t>. Маслянино</w:t>
            </w:r>
          </w:p>
          <w:p w:rsidR="00957827" w:rsidRPr="00957827" w:rsidRDefault="00957827" w:rsidP="002774F6">
            <w:pPr>
              <w:pStyle w:val="ConsPlusCell"/>
              <w:jc w:val="both"/>
            </w:pPr>
          </w:p>
        </w:tc>
        <w:tc>
          <w:tcPr>
            <w:tcW w:w="3226" w:type="dxa"/>
          </w:tcPr>
          <w:p w:rsidR="00957827" w:rsidRPr="00957827" w:rsidRDefault="00957827" w:rsidP="002774F6">
            <w:pPr>
              <w:jc w:val="center"/>
            </w:pPr>
            <w:r w:rsidRPr="00957827">
              <w:t>1,0</w:t>
            </w:r>
          </w:p>
        </w:tc>
      </w:tr>
      <w:tr w:rsidR="00957827" w:rsidRPr="00957827" w:rsidTr="002774F6">
        <w:tc>
          <w:tcPr>
            <w:tcW w:w="816" w:type="dxa"/>
          </w:tcPr>
          <w:p w:rsidR="00957827" w:rsidRPr="00957827" w:rsidRDefault="00957827" w:rsidP="002774F6"/>
        </w:tc>
        <w:tc>
          <w:tcPr>
            <w:tcW w:w="5529" w:type="dxa"/>
          </w:tcPr>
          <w:p w:rsidR="00957827" w:rsidRPr="00957827" w:rsidRDefault="00957827" w:rsidP="002774F6">
            <w:pPr>
              <w:pStyle w:val="ConsPlusCell"/>
              <w:jc w:val="both"/>
            </w:pPr>
            <w:r w:rsidRPr="00957827">
              <w:t xml:space="preserve">зона III категории   </w:t>
            </w:r>
          </w:p>
          <w:p w:rsidR="00957827" w:rsidRPr="00957827" w:rsidRDefault="00957827" w:rsidP="002774F6">
            <w:pPr>
              <w:pStyle w:val="ConsPlusCell"/>
              <w:jc w:val="both"/>
            </w:pPr>
          </w:p>
          <w:p w:rsidR="00957827" w:rsidRPr="00957827" w:rsidRDefault="00957827" w:rsidP="00957827">
            <w:pPr>
              <w:ind w:firstLine="0"/>
            </w:pPr>
            <w:r w:rsidRPr="00957827">
              <w:t xml:space="preserve">Относятся территории в границах  </w:t>
            </w:r>
            <w:r w:rsidR="000A76ED">
              <w:t xml:space="preserve">населенных пунктов </w:t>
            </w:r>
            <w:r w:rsidRPr="00957827">
              <w:t xml:space="preserve">Маслянинского </w:t>
            </w:r>
            <w:r w:rsidR="000A76ED">
              <w:t>муниципального округа Новосибирской области</w:t>
            </w:r>
            <w:r w:rsidRPr="00957827">
              <w:t xml:space="preserve">  </w:t>
            </w:r>
          </w:p>
        </w:tc>
        <w:tc>
          <w:tcPr>
            <w:tcW w:w="3226" w:type="dxa"/>
          </w:tcPr>
          <w:p w:rsidR="00957827" w:rsidRPr="00957827" w:rsidRDefault="00957827" w:rsidP="002774F6">
            <w:pPr>
              <w:jc w:val="center"/>
            </w:pPr>
          </w:p>
          <w:p w:rsidR="00957827" w:rsidRPr="00957827" w:rsidRDefault="00957827" w:rsidP="002774F6">
            <w:pPr>
              <w:jc w:val="center"/>
            </w:pPr>
            <w:r w:rsidRPr="00957827">
              <w:t>0,5</w:t>
            </w:r>
          </w:p>
        </w:tc>
      </w:tr>
    </w:tbl>
    <w:p w:rsidR="00D46E72" w:rsidRPr="00957827" w:rsidRDefault="00D46E72"/>
    <w:p w:rsidR="00957827" w:rsidRDefault="00957827"/>
    <w:p w:rsidR="00D46E72" w:rsidRDefault="00D46E72"/>
    <w:p w:rsidR="005E4087" w:rsidRDefault="005E4087">
      <w:pPr>
        <w:jc w:val="right"/>
        <w:rPr>
          <w:rStyle w:val="a3"/>
          <w:rFonts w:ascii="Arial" w:hAnsi="Arial" w:cs="Arial"/>
          <w:bCs/>
        </w:rPr>
      </w:pPr>
      <w:bookmarkStart w:id="211" w:name="sub_9000"/>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0A76ED" w:rsidRDefault="000A76ED" w:rsidP="005E4087">
      <w:pPr>
        <w:jc w:val="right"/>
      </w:pPr>
    </w:p>
    <w:p w:rsidR="00B60A5F" w:rsidRDefault="00B60A5F" w:rsidP="005E4087">
      <w:pPr>
        <w:jc w:val="right"/>
      </w:pPr>
    </w:p>
    <w:p w:rsidR="000A76ED" w:rsidRDefault="000A76ED" w:rsidP="005E4087">
      <w:pPr>
        <w:jc w:val="right"/>
      </w:pPr>
    </w:p>
    <w:p w:rsidR="005E4087" w:rsidRDefault="005E4087" w:rsidP="005E4087">
      <w:pPr>
        <w:jc w:val="right"/>
        <w:rPr>
          <w:rStyle w:val="a3"/>
          <w:rFonts w:ascii="Arial" w:hAnsi="Arial" w:cs="Arial"/>
          <w:bCs/>
        </w:rPr>
      </w:pPr>
      <w:r>
        <w:t xml:space="preserve">Приложение </w:t>
      </w:r>
      <w:r w:rsidR="000546CC">
        <w:t>6</w:t>
      </w:r>
      <w:r>
        <w:br/>
      </w:r>
      <w:r>
        <w:lastRenderedPageBreak/>
        <w:t>к Правилам распространения</w:t>
      </w:r>
      <w:r>
        <w:br/>
        <w:t>наружной рекламы и информации</w:t>
      </w:r>
      <w:r>
        <w:br/>
        <w:t>в Маслянинском муниципальном округе Новосибирской области</w:t>
      </w:r>
    </w:p>
    <w:p w:rsidR="005E4087" w:rsidRDefault="005E4087">
      <w:pPr>
        <w:jc w:val="right"/>
        <w:rPr>
          <w:rStyle w:val="a3"/>
          <w:rFonts w:ascii="Arial" w:hAnsi="Arial" w:cs="Arial"/>
          <w:bCs/>
        </w:rPr>
      </w:pPr>
    </w:p>
    <w:bookmarkEnd w:id="211"/>
    <w:p w:rsidR="00D46E72" w:rsidRDefault="00D46E72"/>
    <w:p w:rsidR="00D46E72" w:rsidRDefault="00D46E72">
      <w:pPr>
        <w:pStyle w:val="1"/>
      </w:pPr>
      <w:r>
        <w:t>Предписание</w:t>
      </w:r>
      <w:r>
        <w:br/>
        <w:t>о демонтаже рекламной конструкции</w:t>
      </w:r>
      <w:r>
        <w:br/>
        <w:t xml:space="preserve"> на территории </w:t>
      </w:r>
      <w:r w:rsidR="00BF15C6">
        <w:t>Маслянинского муниципального округа</w:t>
      </w:r>
      <w:r>
        <w:t xml:space="preserve"> Новосибирск</w:t>
      </w:r>
      <w:r w:rsidR="00BF15C6">
        <w:t>ой области</w:t>
      </w:r>
    </w:p>
    <w:p w:rsidR="00D46E72" w:rsidRDefault="00D46E72"/>
    <w:p w:rsidR="00B60A5F" w:rsidRPr="00B60A5F" w:rsidRDefault="00D46E72" w:rsidP="00B60A5F">
      <w:pPr>
        <w:pStyle w:val="ConsPlusNonformat"/>
        <w:ind w:firstLine="540"/>
        <w:jc w:val="both"/>
        <w:rPr>
          <w:rFonts w:ascii="Times New Roman" w:hAnsi="Times New Roman" w:cs="Times New Roman"/>
          <w:sz w:val="24"/>
          <w:szCs w:val="24"/>
        </w:rPr>
      </w:pPr>
      <w:bookmarkStart w:id="212" w:name="sub_9001"/>
      <w:r w:rsidRPr="00B60A5F">
        <w:rPr>
          <w:sz w:val="24"/>
          <w:szCs w:val="24"/>
        </w:rPr>
        <w:t xml:space="preserve">     </w:t>
      </w:r>
      <w:bookmarkEnd w:id="212"/>
      <w:r w:rsidR="00B60A5F" w:rsidRPr="00B60A5F">
        <w:rPr>
          <w:rFonts w:ascii="Times New Roman" w:hAnsi="Times New Roman" w:cs="Times New Roman"/>
          <w:sz w:val="24"/>
          <w:szCs w:val="24"/>
        </w:rPr>
        <w:t>Администрация</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Маслянинского</w:t>
      </w:r>
      <w:r w:rsidR="00B60A5F">
        <w:rPr>
          <w:rFonts w:ascii="Times New Roman" w:hAnsi="Times New Roman" w:cs="Times New Roman"/>
          <w:sz w:val="24"/>
          <w:szCs w:val="24"/>
        </w:rPr>
        <w:t xml:space="preserve"> муниципального округа </w:t>
      </w:r>
      <w:r w:rsidR="00B60A5F" w:rsidRPr="00B60A5F">
        <w:rPr>
          <w:rFonts w:ascii="Times New Roman" w:hAnsi="Times New Roman" w:cs="Times New Roman"/>
          <w:sz w:val="24"/>
          <w:szCs w:val="24"/>
        </w:rPr>
        <w:t>Новосибирской области в связи</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с самовольным</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установлением</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рекламной</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 xml:space="preserve">конструкции на </w:t>
      </w:r>
      <w:r w:rsidR="00B60A5F" w:rsidRPr="00B60A5F">
        <w:rPr>
          <w:rFonts w:ascii="Times New Roman" w:hAnsi="Times New Roman" w:cs="Times New Roman"/>
          <w:color w:val="000000"/>
          <w:sz w:val="24"/>
          <w:szCs w:val="24"/>
        </w:rPr>
        <w:t xml:space="preserve">основании </w:t>
      </w:r>
      <w:hyperlink r:id="rId16" w:history="1">
        <w:r w:rsidR="00B60A5F" w:rsidRPr="00B60A5F">
          <w:rPr>
            <w:rFonts w:ascii="Times New Roman" w:hAnsi="Times New Roman" w:cs="Times New Roman"/>
            <w:color w:val="000000"/>
            <w:sz w:val="24"/>
            <w:szCs w:val="24"/>
          </w:rPr>
          <w:t>п. 10 ст. 19</w:t>
        </w:r>
      </w:hyperlink>
      <w:r w:rsidR="00B60A5F" w:rsidRPr="00B60A5F">
        <w:rPr>
          <w:rFonts w:ascii="Times New Roman" w:hAnsi="Times New Roman" w:cs="Times New Roman"/>
          <w:sz w:val="24"/>
          <w:szCs w:val="24"/>
        </w:rPr>
        <w:t xml:space="preserve">  Федерального  закона от</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 xml:space="preserve">13.03.2006 № 38-ФЗ "О рекламе", п. </w:t>
      </w:r>
      <w:r w:rsidR="001C3D34">
        <w:rPr>
          <w:rFonts w:ascii="Times New Roman" w:hAnsi="Times New Roman" w:cs="Times New Roman"/>
          <w:sz w:val="24"/>
          <w:szCs w:val="24"/>
        </w:rPr>
        <w:t xml:space="preserve">8.2 </w:t>
      </w:r>
      <w:r w:rsidR="00B60A5F" w:rsidRPr="00B60A5F">
        <w:rPr>
          <w:rFonts w:ascii="Times New Roman" w:hAnsi="Times New Roman" w:cs="Times New Roman"/>
          <w:sz w:val="24"/>
          <w:szCs w:val="24"/>
        </w:rPr>
        <w:t>Правил распространения наружной рекламы</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и</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 xml:space="preserve"> информации</w:t>
      </w:r>
      <w:r w:rsidR="00B60A5F">
        <w:rPr>
          <w:rFonts w:ascii="Times New Roman" w:hAnsi="Times New Roman" w:cs="Times New Roman"/>
          <w:sz w:val="24"/>
          <w:szCs w:val="24"/>
        </w:rPr>
        <w:t xml:space="preserve"> в</w:t>
      </w:r>
      <w:r w:rsidR="00B60A5F" w:rsidRPr="00B60A5F">
        <w:rPr>
          <w:rFonts w:ascii="Times New Roman" w:hAnsi="Times New Roman" w:cs="Times New Roman"/>
          <w:sz w:val="24"/>
          <w:szCs w:val="24"/>
        </w:rPr>
        <w:t xml:space="preserve"> Маслянинско</w:t>
      </w:r>
      <w:r w:rsidR="00B60A5F">
        <w:rPr>
          <w:rFonts w:ascii="Times New Roman" w:hAnsi="Times New Roman" w:cs="Times New Roman"/>
          <w:sz w:val="24"/>
          <w:szCs w:val="24"/>
        </w:rPr>
        <w:t>м</w:t>
      </w:r>
      <w:r w:rsidR="00B60A5F" w:rsidRPr="00B60A5F">
        <w:rPr>
          <w:rFonts w:ascii="Times New Roman" w:hAnsi="Times New Roman" w:cs="Times New Roman"/>
          <w:sz w:val="24"/>
          <w:szCs w:val="24"/>
        </w:rPr>
        <w:t xml:space="preserve"> </w:t>
      </w:r>
      <w:r w:rsidR="00B60A5F">
        <w:rPr>
          <w:rFonts w:ascii="Times New Roman" w:hAnsi="Times New Roman" w:cs="Times New Roman"/>
          <w:sz w:val="24"/>
          <w:szCs w:val="24"/>
        </w:rPr>
        <w:t>муниципальном округе</w:t>
      </w:r>
      <w:r w:rsidR="00B60A5F" w:rsidRPr="00B60A5F">
        <w:rPr>
          <w:rFonts w:ascii="Times New Roman" w:hAnsi="Times New Roman" w:cs="Times New Roman"/>
          <w:sz w:val="24"/>
          <w:szCs w:val="24"/>
        </w:rPr>
        <w:t xml:space="preserve"> Нов</w:t>
      </w:r>
      <w:r w:rsidR="00B60A5F">
        <w:rPr>
          <w:rFonts w:ascii="Times New Roman" w:hAnsi="Times New Roman" w:cs="Times New Roman"/>
          <w:sz w:val="24"/>
          <w:szCs w:val="24"/>
        </w:rPr>
        <w:t xml:space="preserve">осибирской области предписывает </w:t>
      </w:r>
      <w:r w:rsidR="00B60A5F" w:rsidRPr="00B60A5F">
        <w:rPr>
          <w:rFonts w:ascii="Times New Roman" w:hAnsi="Times New Roman" w:cs="Times New Roman"/>
          <w:sz w:val="24"/>
          <w:szCs w:val="24"/>
        </w:rPr>
        <w:t>Вам</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в</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течение __________ дней</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произвести</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демонтаж</w:t>
      </w:r>
      <w:r w:rsidR="00B60A5F">
        <w:rPr>
          <w:rFonts w:ascii="Times New Roman" w:hAnsi="Times New Roman" w:cs="Times New Roman"/>
          <w:sz w:val="24"/>
          <w:szCs w:val="24"/>
        </w:rPr>
        <w:t xml:space="preserve"> </w:t>
      </w:r>
      <w:r w:rsidR="00B60A5F" w:rsidRPr="00B60A5F">
        <w:rPr>
          <w:rFonts w:ascii="Times New Roman" w:hAnsi="Times New Roman" w:cs="Times New Roman"/>
          <w:sz w:val="24"/>
          <w:szCs w:val="24"/>
        </w:rPr>
        <w:t>рекламной   конструкции по адресу: _________________________________________________________,</w:t>
      </w:r>
    </w:p>
    <w:p w:rsidR="00B60A5F" w:rsidRPr="00B60A5F" w:rsidRDefault="00B60A5F" w:rsidP="00B60A5F">
      <w:pPr>
        <w:pStyle w:val="ConsPlusNonformat"/>
        <w:jc w:val="both"/>
        <w:rPr>
          <w:rFonts w:ascii="Times New Roman" w:hAnsi="Times New Roman" w:cs="Times New Roman"/>
          <w:sz w:val="24"/>
          <w:szCs w:val="24"/>
        </w:rPr>
      </w:pPr>
      <w:r w:rsidRPr="00B60A5F">
        <w:rPr>
          <w:rFonts w:ascii="Times New Roman" w:hAnsi="Times New Roman" w:cs="Times New Roman"/>
          <w:sz w:val="24"/>
          <w:szCs w:val="24"/>
        </w:rPr>
        <w:t>владелец рекламной конструкции ____________________________________ ,</w:t>
      </w:r>
    </w:p>
    <w:p w:rsidR="00B60A5F" w:rsidRPr="00B60A5F" w:rsidRDefault="00B60A5F" w:rsidP="00B60A5F">
      <w:pPr>
        <w:pStyle w:val="ConsPlusNonformat"/>
        <w:jc w:val="both"/>
        <w:rPr>
          <w:rFonts w:ascii="Times New Roman" w:hAnsi="Times New Roman" w:cs="Times New Roman"/>
          <w:sz w:val="24"/>
          <w:szCs w:val="24"/>
        </w:rPr>
      </w:pPr>
      <w:r w:rsidRPr="00B60A5F">
        <w:rPr>
          <w:rFonts w:ascii="Times New Roman" w:hAnsi="Times New Roman" w:cs="Times New Roman"/>
          <w:sz w:val="24"/>
          <w:szCs w:val="24"/>
        </w:rPr>
        <w:t>тип рекламной конструкции _________________________________________,</w:t>
      </w:r>
    </w:p>
    <w:p w:rsidR="00B60A5F" w:rsidRDefault="00B60A5F" w:rsidP="00B60A5F">
      <w:pPr>
        <w:pStyle w:val="ConsPlusNonformat"/>
        <w:jc w:val="both"/>
        <w:rPr>
          <w:rFonts w:ascii="Times New Roman" w:hAnsi="Times New Roman" w:cs="Times New Roman"/>
          <w:sz w:val="24"/>
          <w:szCs w:val="24"/>
        </w:rPr>
      </w:pPr>
      <w:r w:rsidRPr="00B60A5F">
        <w:rPr>
          <w:rFonts w:ascii="Times New Roman" w:hAnsi="Times New Roman" w:cs="Times New Roman"/>
          <w:sz w:val="24"/>
          <w:szCs w:val="24"/>
        </w:rPr>
        <w:t>площадь информационного поля: ____________ метров.</w:t>
      </w:r>
    </w:p>
    <w:p w:rsidR="00B60A5F" w:rsidRDefault="00B60A5F" w:rsidP="00B60A5F">
      <w:pPr>
        <w:pStyle w:val="ConsPlusNonformat"/>
        <w:jc w:val="both"/>
        <w:rPr>
          <w:rFonts w:ascii="Times New Roman" w:hAnsi="Times New Roman" w:cs="Times New Roman"/>
          <w:sz w:val="24"/>
          <w:szCs w:val="24"/>
        </w:rPr>
      </w:pPr>
    </w:p>
    <w:p w:rsidR="00B60A5F" w:rsidRDefault="00B60A5F" w:rsidP="00B60A5F">
      <w:pPr>
        <w:pStyle w:val="ConsPlusNonformat"/>
        <w:jc w:val="both"/>
        <w:rPr>
          <w:rFonts w:ascii="Times New Roman" w:hAnsi="Times New Roman" w:cs="Times New Roman"/>
          <w:sz w:val="24"/>
          <w:szCs w:val="24"/>
        </w:rPr>
      </w:pPr>
    </w:p>
    <w:p w:rsidR="00B60A5F" w:rsidRPr="00F52AB3" w:rsidRDefault="00B60A5F" w:rsidP="00B60A5F">
      <w:pPr>
        <w:pStyle w:val="a6"/>
        <w:rPr>
          <w:rFonts w:ascii="Times New Roman" w:hAnsi="Times New Roman" w:cs="Times New Roman"/>
        </w:rPr>
      </w:pPr>
      <w:r w:rsidRPr="00F52AB3">
        <w:rPr>
          <w:rFonts w:ascii="Times New Roman" w:hAnsi="Times New Roman" w:cs="Times New Roman"/>
        </w:rPr>
        <w:t>Заместитель Главы Маслянинского муниципального округа</w:t>
      </w:r>
    </w:p>
    <w:p w:rsidR="00B60A5F" w:rsidRPr="00F52AB3" w:rsidRDefault="00B60A5F" w:rsidP="00B60A5F">
      <w:pPr>
        <w:pStyle w:val="a6"/>
        <w:rPr>
          <w:rFonts w:ascii="Times New Roman" w:hAnsi="Times New Roman" w:cs="Times New Roman"/>
        </w:rPr>
      </w:pPr>
      <w:r w:rsidRPr="00F52AB3">
        <w:rPr>
          <w:rFonts w:ascii="Times New Roman" w:hAnsi="Times New Roman" w:cs="Times New Roman"/>
        </w:rPr>
        <w:t>Новосибирской области по экономическим вопросам       __________________</w:t>
      </w:r>
    </w:p>
    <w:p w:rsidR="00B60A5F" w:rsidRPr="00F52AB3" w:rsidRDefault="00B60A5F" w:rsidP="00B60A5F">
      <w:pPr>
        <w:rPr>
          <w:rFonts w:ascii="Times New Roman" w:hAnsi="Times New Roman" w:cs="Times New Roman"/>
        </w:rPr>
      </w:pPr>
    </w:p>
    <w:p w:rsidR="00B60A5F" w:rsidRPr="00F52AB3" w:rsidRDefault="00B60A5F" w:rsidP="00B60A5F">
      <w:pPr>
        <w:rPr>
          <w:rFonts w:ascii="Times New Roman" w:hAnsi="Times New Roman" w:cs="Times New Roman"/>
        </w:rPr>
      </w:pPr>
    </w:p>
    <w:p w:rsidR="00B60A5F" w:rsidRPr="00F52AB3" w:rsidRDefault="00B60A5F" w:rsidP="00B60A5F">
      <w:pPr>
        <w:pStyle w:val="a6"/>
        <w:rPr>
          <w:rFonts w:ascii="Times New Roman" w:hAnsi="Times New Roman" w:cs="Times New Roman"/>
        </w:rPr>
      </w:pPr>
      <w:r w:rsidRPr="00F52AB3">
        <w:rPr>
          <w:rFonts w:ascii="Times New Roman" w:hAnsi="Times New Roman" w:cs="Times New Roman"/>
        </w:rPr>
        <w:t>Получил __________________     (_________________________________</w:t>
      </w:r>
      <w:r>
        <w:rPr>
          <w:rFonts w:ascii="Times New Roman" w:hAnsi="Times New Roman" w:cs="Times New Roman"/>
        </w:rPr>
        <w:t>____</w:t>
      </w:r>
      <w:r w:rsidRPr="00F52AB3">
        <w:rPr>
          <w:rFonts w:ascii="Times New Roman" w:hAnsi="Times New Roman" w:cs="Times New Roman"/>
        </w:rPr>
        <w:t>__)</w:t>
      </w:r>
    </w:p>
    <w:p w:rsidR="00B60A5F" w:rsidRPr="00F52AB3" w:rsidRDefault="00B60A5F" w:rsidP="00B60A5F">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52AB3">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F52AB3">
        <w:rPr>
          <w:rFonts w:ascii="Times New Roman" w:hAnsi="Times New Roman" w:cs="Times New Roman"/>
          <w:sz w:val="20"/>
          <w:szCs w:val="20"/>
        </w:rPr>
        <w:t xml:space="preserve"> (дата, фамилия для владельца</w:t>
      </w:r>
    </w:p>
    <w:p w:rsidR="00B60A5F" w:rsidRPr="00F52AB3" w:rsidRDefault="00B60A5F" w:rsidP="00B60A5F">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52AB3">
        <w:rPr>
          <w:rFonts w:ascii="Times New Roman" w:hAnsi="Times New Roman" w:cs="Times New Roman"/>
          <w:sz w:val="20"/>
          <w:szCs w:val="20"/>
        </w:rPr>
        <w:t xml:space="preserve"> рекламной конструкции - физического</w:t>
      </w:r>
    </w:p>
    <w:p w:rsidR="00B60A5F" w:rsidRPr="00F52AB3" w:rsidRDefault="00B60A5F" w:rsidP="00B60A5F">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52AB3">
        <w:rPr>
          <w:rFonts w:ascii="Times New Roman" w:hAnsi="Times New Roman" w:cs="Times New Roman"/>
          <w:sz w:val="20"/>
          <w:szCs w:val="20"/>
        </w:rPr>
        <w:t xml:space="preserve"> лица либо фамилия и должность</w:t>
      </w:r>
    </w:p>
    <w:p w:rsidR="00B60A5F" w:rsidRPr="00F52AB3" w:rsidRDefault="00B60A5F" w:rsidP="00B60A5F">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52AB3">
        <w:rPr>
          <w:rFonts w:ascii="Times New Roman" w:hAnsi="Times New Roman" w:cs="Times New Roman"/>
          <w:sz w:val="20"/>
          <w:szCs w:val="20"/>
        </w:rPr>
        <w:t xml:space="preserve"> для владельца рекламной</w:t>
      </w:r>
    </w:p>
    <w:p w:rsidR="00B60A5F" w:rsidRPr="00F52AB3" w:rsidRDefault="00B60A5F" w:rsidP="00B60A5F">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52AB3">
        <w:rPr>
          <w:rFonts w:ascii="Times New Roman" w:hAnsi="Times New Roman" w:cs="Times New Roman"/>
          <w:sz w:val="20"/>
          <w:szCs w:val="20"/>
        </w:rPr>
        <w:t>конструкции - юридического лица)</w:t>
      </w:r>
    </w:p>
    <w:p w:rsidR="00B60A5F" w:rsidRPr="00B60A5F" w:rsidRDefault="00B60A5F" w:rsidP="00B60A5F">
      <w:pPr>
        <w:pStyle w:val="ConsPlusNonformat"/>
        <w:jc w:val="both"/>
        <w:rPr>
          <w:rFonts w:ascii="Times New Roman" w:hAnsi="Times New Roman" w:cs="Times New Roman"/>
          <w:sz w:val="24"/>
          <w:szCs w:val="24"/>
        </w:rPr>
      </w:pPr>
    </w:p>
    <w:p w:rsidR="00B60A5F" w:rsidRDefault="00B60A5F" w:rsidP="00B60A5F">
      <w:pPr>
        <w:pStyle w:val="ConsPlusNonformat"/>
        <w:jc w:val="both"/>
        <w:rPr>
          <w:rFonts w:ascii="Times New Roman" w:hAnsi="Times New Roman" w:cs="Times New Roman"/>
          <w:sz w:val="28"/>
        </w:rPr>
      </w:pPr>
    </w:p>
    <w:p w:rsidR="005E4087" w:rsidRDefault="005E4087">
      <w:pPr>
        <w:jc w:val="right"/>
        <w:rPr>
          <w:rStyle w:val="a3"/>
          <w:rFonts w:ascii="Arial" w:hAnsi="Arial" w:cs="Arial"/>
          <w:bCs/>
        </w:rPr>
      </w:pPr>
      <w:bookmarkStart w:id="213" w:name="sub_10000"/>
    </w:p>
    <w:p w:rsidR="00B60A5F" w:rsidRDefault="00B60A5F">
      <w:pPr>
        <w:jc w:val="right"/>
        <w:rPr>
          <w:rStyle w:val="a3"/>
          <w:rFonts w:ascii="Arial" w:hAnsi="Arial" w:cs="Arial"/>
          <w:bCs/>
        </w:rPr>
      </w:pPr>
    </w:p>
    <w:p w:rsidR="00B60A5F" w:rsidRDefault="00B60A5F">
      <w:pPr>
        <w:jc w:val="right"/>
        <w:rPr>
          <w:rStyle w:val="a3"/>
          <w:rFonts w:ascii="Arial" w:hAnsi="Arial" w:cs="Arial"/>
          <w:bCs/>
        </w:rPr>
      </w:pPr>
    </w:p>
    <w:bookmarkEnd w:id="213"/>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B60A5F" w:rsidRDefault="00B60A5F" w:rsidP="005E4087">
      <w:pPr>
        <w:jc w:val="right"/>
      </w:pPr>
    </w:p>
    <w:p w:rsidR="005E4087" w:rsidRDefault="005E4087" w:rsidP="005E4087">
      <w:pPr>
        <w:jc w:val="right"/>
        <w:rPr>
          <w:rStyle w:val="a3"/>
          <w:rFonts w:ascii="Arial" w:hAnsi="Arial" w:cs="Arial"/>
          <w:bCs/>
        </w:rPr>
      </w:pPr>
      <w:r>
        <w:t xml:space="preserve">Приложение </w:t>
      </w:r>
      <w:r w:rsidR="000546CC">
        <w:t>7</w:t>
      </w:r>
      <w:r>
        <w:br/>
      </w:r>
      <w:r>
        <w:lastRenderedPageBreak/>
        <w:t>к Правилам распространения</w:t>
      </w:r>
      <w:r>
        <w:br/>
        <w:t>наружной рекламы и информации</w:t>
      </w:r>
      <w:r>
        <w:br/>
        <w:t>в Маслянинском муниципальном округе Новосибирской области</w:t>
      </w:r>
    </w:p>
    <w:p w:rsidR="00D46E72" w:rsidRDefault="00D46E72">
      <w:pPr>
        <w:jc w:val="right"/>
        <w:rPr>
          <w:rStyle w:val="a3"/>
          <w:rFonts w:ascii="Arial" w:hAnsi="Arial" w:cs="Arial"/>
          <w:bCs/>
        </w:rPr>
      </w:pPr>
    </w:p>
    <w:p w:rsidR="00D46E72" w:rsidRDefault="00D46E72">
      <w:pPr>
        <w:pStyle w:val="1"/>
      </w:pPr>
      <w:r>
        <w:t>Предписание</w:t>
      </w:r>
      <w:r>
        <w:br/>
        <w:t>о прекращении нарушения порядка установки</w:t>
      </w:r>
      <w:r>
        <w:br/>
        <w:t>и (или) эксплуатации рекламных и (или) информационных конструкций</w:t>
      </w:r>
    </w:p>
    <w:p w:rsidR="00D46E72" w:rsidRDefault="00D46E72"/>
    <w:p w:rsidR="00D46E72" w:rsidRPr="00F52AB3" w:rsidRDefault="00D46E72" w:rsidP="00F52AB3">
      <w:pPr>
        <w:pStyle w:val="a6"/>
        <w:jc w:val="both"/>
        <w:rPr>
          <w:rFonts w:ascii="Times New Roman" w:hAnsi="Times New Roman" w:cs="Times New Roman"/>
        </w:rPr>
      </w:pPr>
      <w:r>
        <w:rPr>
          <w:sz w:val="22"/>
          <w:szCs w:val="22"/>
        </w:rPr>
        <w:t xml:space="preserve">     </w:t>
      </w:r>
      <w:r w:rsidR="00F52AB3" w:rsidRPr="00F52AB3">
        <w:rPr>
          <w:rFonts w:ascii="Times New Roman" w:hAnsi="Times New Roman" w:cs="Times New Roman"/>
        </w:rPr>
        <w:t>Администрация Маслянинского муниципального округа Новосибирской области</w:t>
      </w:r>
      <w:r w:rsidR="00F52AB3">
        <w:rPr>
          <w:rFonts w:ascii="Times New Roman" w:hAnsi="Times New Roman" w:cs="Times New Roman"/>
        </w:rPr>
        <w:t xml:space="preserve"> </w:t>
      </w:r>
      <w:r w:rsidRPr="00F52AB3">
        <w:rPr>
          <w:rFonts w:ascii="Times New Roman" w:hAnsi="Times New Roman" w:cs="Times New Roman"/>
        </w:rPr>
        <w:t>в связи с нарушением п.______</w:t>
      </w:r>
      <w:r w:rsidR="00F52AB3">
        <w:rPr>
          <w:rFonts w:ascii="Times New Roman" w:hAnsi="Times New Roman" w:cs="Times New Roman"/>
        </w:rPr>
        <w:t xml:space="preserve"> </w:t>
      </w:r>
      <w:r w:rsidRPr="00F52AB3">
        <w:rPr>
          <w:rFonts w:ascii="Times New Roman" w:hAnsi="Times New Roman" w:cs="Times New Roman"/>
        </w:rPr>
        <w:t xml:space="preserve">Правил распространения наружной рекламы и информации в </w:t>
      </w:r>
      <w:r w:rsidR="00F52AB3" w:rsidRPr="00F52AB3">
        <w:rPr>
          <w:rFonts w:ascii="Times New Roman" w:hAnsi="Times New Roman" w:cs="Times New Roman"/>
        </w:rPr>
        <w:t xml:space="preserve">Маслянинском муниципальном округе Новосибирской области </w:t>
      </w:r>
      <w:r w:rsidRPr="00F52AB3">
        <w:rPr>
          <w:rFonts w:ascii="Times New Roman" w:hAnsi="Times New Roman" w:cs="Times New Roman"/>
        </w:rPr>
        <w:t>предписывает Вам  в  течение  _______  дней  привести  в  соответствие  с</w:t>
      </w:r>
      <w:r w:rsidR="00F52AB3">
        <w:rPr>
          <w:rFonts w:ascii="Times New Roman" w:hAnsi="Times New Roman" w:cs="Times New Roman"/>
        </w:rPr>
        <w:t xml:space="preserve"> </w:t>
      </w:r>
      <w:r w:rsidRPr="00F52AB3">
        <w:rPr>
          <w:rFonts w:ascii="Times New Roman" w:hAnsi="Times New Roman" w:cs="Times New Roman"/>
        </w:rPr>
        <w:t>указанным  пунктом  и  (или)  произвести  демонтаж  следующих объектов по</w:t>
      </w:r>
      <w:r w:rsidR="00F52AB3">
        <w:rPr>
          <w:rFonts w:ascii="Times New Roman" w:hAnsi="Times New Roman" w:cs="Times New Roman"/>
        </w:rPr>
        <w:t xml:space="preserve"> </w:t>
      </w:r>
      <w:r w:rsidRPr="00F52AB3">
        <w:rPr>
          <w:rFonts w:ascii="Times New Roman" w:hAnsi="Times New Roman" w:cs="Times New Roman"/>
        </w:rPr>
        <w:t>адресу: ______________________________________________________________</w:t>
      </w:r>
      <w:r w:rsidR="00F52AB3">
        <w:rPr>
          <w:rFonts w:ascii="Times New Roman" w:hAnsi="Times New Roman" w:cs="Times New Roman"/>
        </w:rPr>
        <w:t>___</w:t>
      </w:r>
      <w:r w:rsidRPr="00F52AB3">
        <w:rPr>
          <w:rFonts w:ascii="Times New Roman" w:hAnsi="Times New Roman" w:cs="Times New Roman"/>
        </w:rPr>
        <w:t>___</w:t>
      </w:r>
    </w:p>
    <w:p w:rsidR="00D46E72" w:rsidRPr="00F52AB3" w:rsidRDefault="00D46E72">
      <w:pPr>
        <w:pStyle w:val="a6"/>
        <w:rPr>
          <w:rFonts w:ascii="Times New Roman" w:hAnsi="Times New Roman" w:cs="Times New Roman"/>
        </w:rPr>
      </w:pPr>
      <w:r w:rsidRPr="00F52AB3">
        <w:rPr>
          <w:rFonts w:ascii="Times New Roman" w:hAnsi="Times New Roman" w:cs="Times New Roman"/>
        </w:rPr>
        <w:t>_____________________________________________________________</w:t>
      </w:r>
      <w:r w:rsidR="00F52AB3">
        <w:rPr>
          <w:rFonts w:ascii="Times New Roman" w:hAnsi="Times New Roman" w:cs="Times New Roman"/>
        </w:rPr>
        <w:t>_____________</w:t>
      </w:r>
      <w:r w:rsidRPr="00F52AB3">
        <w:rPr>
          <w:rFonts w:ascii="Times New Roman" w:hAnsi="Times New Roman" w:cs="Times New Roman"/>
        </w:rPr>
        <w:t>___________,</w:t>
      </w:r>
    </w:p>
    <w:p w:rsidR="00D46E72" w:rsidRPr="00F52AB3" w:rsidRDefault="00D46E72">
      <w:pPr>
        <w:pStyle w:val="a6"/>
        <w:rPr>
          <w:rFonts w:ascii="Times New Roman" w:hAnsi="Times New Roman" w:cs="Times New Roman"/>
        </w:rPr>
      </w:pPr>
      <w:r w:rsidRPr="00F52AB3">
        <w:rPr>
          <w:rFonts w:ascii="Times New Roman" w:hAnsi="Times New Roman" w:cs="Times New Roman"/>
        </w:rPr>
        <w:t>владелец конструкции ___________________________________________________,</w:t>
      </w:r>
    </w:p>
    <w:p w:rsidR="00D46E72" w:rsidRPr="00F52AB3" w:rsidRDefault="00D46E72">
      <w:pPr>
        <w:pStyle w:val="a6"/>
        <w:rPr>
          <w:rFonts w:ascii="Times New Roman" w:hAnsi="Times New Roman" w:cs="Times New Roman"/>
        </w:rPr>
      </w:pPr>
      <w:r w:rsidRPr="00F52AB3">
        <w:rPr>
          <w:rFonts w:ascii="Times New Roman" w:hAnsi="Times New Roman" w:cs="Times New Roman"/>
        </w:rPr>
        <w:t>вид и тип конструкции __________________________________________________,</w:t>
      </w:r>
    </w:p>
    <w:p w:rsidR="00D46E72" w:rsidRPr="00F52AB3" w:rsidRDefault="00D46E72">
      <w:pPr>
        <w:pStyle w:val="a6"/>
        <w:rPr>
          <w:rFonts w:ascii="Times New Roman" w:hAnsi="Times New Roman" w:cs="Times New Roman"/>
        </w:rPr>
      </w:pPr>
      <w:r w:rsidRPr="00F52AB3">
        <w:rPr>
          <w:rFonts w:ascii="Times New Roman" w:hAnsi="Times New Roman" w:cs="Times New Roman"/>
        </w:rPr>
        <w:t>площадь информационного поля: ____________ метров.</w:t>
      </w:r>
    </w:p>
    <w:p w:rsidR="00D46E72" w:rsidRPr="00F52AB3" w:rsidRDefault="00D46E72">
      <w:pPr>
        <w:rPr>
          <w:rFonts w:ascii="Times New Roman" w:hAnsi="Times New Roman" w:cs="Times New Roman"/>
        </w:rPr>
      </w:pPr>
    </w:p>
    <w:p w:rsidR="00D46E72" w:rsidRPr="00F52AB3" w:rsidRDefault="00D46E72">
      <w:pPr>
        <w:rPr>
          <w:rFonts w:ascii="Times New Roman" w:hAnsi="Times New Roman" w:cs="Times New Roman"/>
        </w:rPr>
      </w:pPr>
    </w:p>
    <w:p w:rsidR="00F52AB3" w:rsidRPr="00F52AB3" w:rsidRDefault="00F52AB3">
      <w:pPr>
        <w:pStyle w:val="a6"/>
        <w:rPr>
          <w:rFonts w:ascii="Times New Roman" w:hAnsi="Times New Roman" w:cs="Times New Roman"/>
        </w:rPr>
      </w:pPr>
      <w:r w:rsidRPr="00F52AB3">
        <w:rPr>
          <w:rFonts w:ascii="Times New Roman" w:hAnsi="Times New Roman" w:cs="Times New Roman"/>
        </w:rPr>
        <w:t>Заместитель Главы Маслянинского муниципального округа</w:t>
      </w:r>
    </w:p>
    <w:p w:rsidR="00F52AB3" w:rsidRPr="00F52AB3" w:rsidRDefault="00F52AB3">
      <w:pPr>
        <w:pStyle w:val="a6"/>
        <w:rPr>
          <w:rFonts w:ascii="Times New Roman" w:hAnsi="Times New Roman" w:cs="Times New Roman"/>
        </w:rPr>
      </w:pPr>
      <w:r w:rsidRPr="00F52AB3">
        <w:rPr>
          <w:rFonts w:ascii="Times New Roman" w:hAnsi="Times New Roman" w:cs="Times New Roman"/>
        </w:rPr>
        <w:t>Новосибирской области по экономическим вопросам       __________________</w:t>
      </w:r>
    </w:p>
    <w:p w:rsidR="00D46E72" w:rsidRPr="00F52AB3" w:rsidRDefault="00D46E72">
      <w:pPr>
        <w:rPr>
          <w:rFonts w:ascii="Times New Roman" w:hAnsi="Times New Roman" w:cs="Times New Roman"/>
        </w:rPr>
      </w:pPr>
    </w:p>
    <w:p w:rsidR="00D46E72" w:rsidRPr="00F52AB3" w:rsidRDefault="00D46E72">
      <w:pPr>
        <w:rPr>
          <w:rFonts w:ascii="Times New Roman" w:hAnsi="Times New Roman" w:cs="Times New Roman"/>
        </w:rPr>
      </w:pPr>
    </w:p>
    <w:p w:rsidR="00D46E72" w:rsidRPr="00F52AB3" w:rsidRDefault="00D46E72">
      <w:pPr>
        <w:pStyle w:val="a6"/>
        <w:rPr>
          <w:rFonts w:ascii="Times New Roman" w:hAnsi="Times New Roman" w:cs="Times New Roman"/>
        </w:rPr>
      </w:pPr>
      <w:r w:rsidRPr="00F52AB3">
        <w:rPr>
          <w:rFonts w:ascii="Times New Roman" w:hAnsi="Times New Roman" w:cs="Times New Roman"/>
        </w:rPr>
        <w:t>Получил __________________     (___________________________________)</w:t>
      </w:r>
    </w:p>
    <w:p w:rsidR="00D46E72" w:rsidRPr="00F52AB3" w:rsidRDefault="00F52AB3">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52AB3">
        <w:rPr>
          <w:rFonts w:ascii="Times New Roman" w:hAnsi="Times New Roman" w:cs="Times New Roman"/>
          <w:sz w:val="20"/>
          <w:szCs w:val="20"/>
        </w:rPr>
        <w:t xml:space="preserve"> </w:t>
      </w:r>
      <w:r w:rsidR="00D46E72" w:rsidRPr="00F52AB3">
        <w:rPr>
          <w:rFonts w:ascii="Times New Roman" w:hAnsi="Times New Roman" w:cs="Times New Roman"/>
          <w:sz w:val="20"/>
          <w:szCs w:val="20"/>
        </w:rPr>
        <w:t xml:space="preserve">(подпись)               </w:t>
      </w:r>
      <w:r>
        <w:rPr>
          <w:rFonts w:ascii="Times New Roman" w:hAnsi="Times New Roman" w:cs="Times New Roman"/>
          <w:sz w:val="20"/>
          <w:szCs w:val="20"/>
        </w:rPr>
        <w:t xml:space="preserve">            </w:t>
      </w:r>
      <w:r w:rsidR="00D46E72" w:rsidRPr="00F52AB3">
        <w:rPr>
          <w:rFonts w:ascii="Times New Roman" w:hAnsi="Times New Roman" w:cs="Times New Roman"/>
          <w:sz w:val="20"/>
          <w:szCs w:val="20"/>
        </w:rPr>
        <w:t xml:space="preserve"> (дата, фамилия для владельца</w:t>
      </w:r>
    </w:p>
    <w:p w:rsidR="00D46E72" w:rsidRPr="00F52AB3" w:rsidRDefault="00D46E72">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sidR="00F52AB3">
        <w:rPr>
          <w:rFonts w:ascii="Times New Roman" w:hAnsi="Times New Roman" w:cs="Times New Roman"/>
          <w:sz w:val="20"/>
          <w:szCs w:val="20"/>
        </w:rPr>
        <w:t xml:space="preserve">                  </w:t>
      </w:r>
      <w:r w:rsidRPr="00F52AB3">
        <w:rPr>
          <w:rFonts w:ascii="Times New Roman" w:hAnsi="Times New Roman" w:cs="Times New Roman"/>
          <w:sz w:val="20"/>
          <w:szCs w:val="20"/>
        </w:rPr>
        <w:t xml:space="preserve"> рекламной конструкции - физического</w:t>
      </w:r>
    </w:p>
    <w:p w:rsidR="00D46E72" w:rsidRPr="00F52AB3" w:rsidRDefault="00D46E72">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sidR="00F52AB3">
        <w:rPr>
          <w:rFonts w:ascii="Times New Roman" w:hAnsi="Times New Roman" w:cs="Times New Roman"/>
          <w:sz w:val="20"/>
          <w:szCs w:val="20"/>
        </w:rPr>
        <w:t xml:space="preserve">                    </w:t>
      </w:r>
      <w:r w:rsidRPr="00F52AB3">
        <w:rPr>
          <w:rFonts w:ascii="Times New Roman" w:hAnsi="Times New Roman" w:cs="Times New Roman"/>
          <w:sz w:val="20"/>
          <w:szCs w:val="20"/>
        </w:rPr>
        <w:t xml:space="preserve"> лица либо фамилия и должность</w:t>
      </w:r>
    </w:p>
    <w:p w:rsidR="00D46E72" w:rsidRPr="00F52AB3" w:rsidRDefault="00D46E72">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sidR="00F52AB3">
        <w:rPr>
          <w:rFonts w:ascii="Times New Roman" w:hAnsi="Times New Roman" w:cs="Times New Roman"/>
          <w:sz w:val="20"/>
          <w:szCs w:val="20"/>
        </w:rPr>
        <w:t xml:space="preserve">                   </w:t>
      </w:r>
      <w:r w:rsidRPr="00F52AB3">
        <w:rPr>
          <w:rFonts w:ascii="Times New Roman" w:hAnsi="Times New Roman" w:cs="Times New Roman"/>
          <w:sz w:val="20"/>
          <w:szCs w:val="20"/>
        </w:rPr>
        <w:t xml:space="preserve"> для владельца рекламной</w:t>
      </w:r>
    </w:p>
    <w:p w:rsidR="00D46E72" w:rsidRPr="00F52AB3" w:rsidRDefault="00D46E72">
      <w:pPr>
        <w:pStyle w:val="a6"/>
        <w:rPr>
          <w:rFonts w:ascii="Times New Roman" w:hAnsi="Times New Roman" w:cs="Times New Roman"/>
          <w:sz w:val="20"/>
          <w:szCs w:val="20"/>
        </w:rPr>
      </w:pPr>
      <w:r w:rsidRPr="00F52AB3">
        <w:rPr>
          <w:rFonts w:ascii="Times New Roman" w:hAnsi="Times New Roman" w:cs="Times New Roman"/>
          <w:sz w:val="20"/>
          <w:szCs w:val="20"/>
        </w:rPr>
        <w:t xml:space="preserve">                                  </w:t>
      </w:r>
      <w:r w:rsidR="00F52AB3">
        <w:rPr>
          <w:rFonts w:ascii="Times New Roman" w:hAnsi="Times New Roman" w:cs="Times New Roman"/>
          <w:sz w:val="20"/>
          <w:szCs w:val="20"/>
        </w:rPr>
        <w:t xml:space="preserve">                    </w:t>
      </w:r>
      <w:r w:rsidRPr="00F52AB3">
        <w:rPr>
          <w:rFonts w:ascii="Times New Roman" w:hAnsi="Times New Roman" w:cs="Times New Roman"/>
          <w:sz w:val="20"/>
          <w:szCs w:val="20"/>
        </w:rPr>
        <w:t>конструкции - юридического лица)</w:t>
      </w:r>
    </w:p>
    <w:p w:rsidR="00CD0AE6" w:rsidRDefault="00CD0AE6">
      <w:pPr>
        <w:jc w:val="right"/>
        <w:rPr>
          <w:rStyle w:val="a3"/>
          <w:rFonts w:ascii="Arial" w:hAnsi="Arial" w:cs="Arial"/>
          <w:bCs/>
        </w:rPr>
      </w:pPr>
      <w:bookmarkStart w:id="214" w:name="sub_11000"/>
    </w:p>
    <w:p w:rsidR="00CD0AE6" w:rsidRDefault="00CD0AE6">
      <w:pPr>
        <w:jc w:val="right"/>
        <w:rPr>
          <w:rStyle w:val="a3"/>
          <w:rFonts w:ascii="Arial" w:hAnsi="Arial" w:cs="Arial"/>
          <w:bCs/>
        </w:rPr>
      </w:pPr>
    </w:p>
    <w:bookmarkEnd w:id="214"/>
    <w:p w:rsidR="00D46E72" w:rsidRDefault="00D46E72"/>
    <w:p w:rsidR="00CE39F2" w:rsidRDefault="00CE39F2"/>
    <w:p w:rsidR="00CE39F2" w:rsidRDefault="00CE39F2"/>
    <w:p w:rsidR="00CE39F2" w:rsidRDefault="00CE39F2"/>
    <w:p w:rsidR="00CE39F2" w:rsidRDefault="00CE39F2"/>
    <w:p w:rsidR="00CE39F2" w:rsidRDefault="00CE39F2"/>
    <w:p w:rsidR="00CE39F2" w:rsidRDefault="00CE39F2"/>
    <w:sectPr w:rsidR="00CE39F2" w:rsidSect="00B41B27">
      <w:headerReference w:type="default" r:id="rId17"/>
      <w:pgSz w:w="11900" w:h="16800"/>
      <w:pgMar w:top="1440" w:right="800" w:bottom="1440" w:left="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0E7" w:rsidRDefault="002200E7">
      <w:r>
        <w:separator/>
      </w:r>
    </w:p>
  </w:endnote>
  <w:endnote w:type="continuationSeparator" w:id="0">
    <w:p w:rsidR="002200E7" w:rsidRDefault="0022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0E7" w:rsidRDefault="002200E7">
      <w:r>
        <w:separator/>
      </w:r>
    </w:p>
  </w:footnote>
  <w:footnote w:type="continuationSeparator" w:id="0">
    <w:p w:rsidR="002200E7" w:rsidRDefault="00220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E72" w:rsidRDefault="00D46E72">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FFFFFF"/>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D0A"/>
    <w:rsid w:val="000261E5"/>
    <w:rsid w:val="000546CC"/>
    <w:rsid w:val="00065E87"/>
    <w:rsid w:val="00084623"/>
    <w:rsid w:val="00087E53"/>
    <w:rsid w:val="000939FF"/>
    <w:rsid w:val="000A76ED"/>
    <w:rsid w:val="000F1B8E"/>
    <w:rsid w:val="00132DDB"/>
    <w:rsid w:val="0013720B"/>
    <w:rsid w:val="00143937"/>
    <w:rsid w:val="00167D6C"/>
    <w:rsid w:val="00187BA4"/>
    <w:rsid w:val="001979CC"/>
    <w:rsid w:val="001A4818"/>
    <w:rsid w:val="001B3951"/>
    <w:rsid w:val="001B7837"/>
    <w:rsid w:val="001C3D34"/>
    <w:rsid w:val="001E20DC"/>
    <w:rsid w:val="002200E7"/>
    <w:rsid w:val="002306AD"/>
    <w:rsid w:val="00231711"/>
    <w:rsid w:val="00240267"/>
    <w:rsid w:val="002425E3"/>
    <w:rsid w:val="00275109"/>
    <w:rsid w:val="002774F6"/>
    <w:rsid w:val="00282D64"/>
    <w:rsid w:val="00290208"/>
    <w:rsid w:val="0029541F"/>
    <w:rsid w:val="002E1144"/>
    <w:rsid w:val="002F0D71"/>
    <w:rsid w:val="003109E4"/>
    <w:rsid w:val="00310AE6"/>
    <w:rsid w:val="003154BF"/>
    <w:rsid w:val="00324B22"/>
    <w:rsid w:val="0034335F"/>
    <w:rsid w:val="00352436"/>
    <w:rsid w:val="00360EE3"/>
    <w:rsid w:val="00364CB1"/>
    <w:rsid w:val="0037184A"/>
    <w:rsid w:val="00376D21"/>
    <w:rsid w:val="00380D0A"/>
    <w:rsid w:val="00382DA0"/>
    <w:rsid w:val="00383714"/>
    <w:rsid w:val="00392850"/>
    <w:rsid w:val="003A1312"/>
    <w:rsid w:val="003C0C33"/>
    <w:rsid w:val="003C5E68"/>
    <w:rsid w:val="003D38CD"/>
    <w:rsid w:val="00406C66"/>
    <w:rsid w:val="00413EBF"/>
    <w:rsid w:val="0041472C"/>
    <w:rsid w:val="0044459E"/>
    <w:rsid w:val="0045137F"/>
    <w:rsid w:val="00465B87"/>
    <w:rsid w:val="00490353"/>
    <w:rsid w:val="00496AB9"/>
    <w:rsid w:val="004B2E62"/>
    <w:rsid w:val="004D1085"/>
    <w:rsid w:val="004D239E"/>
    <w:rsid w:val="004F68FD"/>
    <w:rsid w:val="004F6A2F"/>
    <w:rsid w:val="0050086C"/>
    <w:rsid w:val="00502568"/>
    <w:rsid w:val="00506E19"/>
    <w:rsid w:val="005417C4"/>
    <w:rsid w:val="00557415"/>
    <w:rsid w:val="00581C84"/>
    <w:rsid w:val="005A16BE"/>
    <w:rsid w:val="005A66E6"/>
    <w:rsid w:val="005E4087"/>
    <w:rsid w:val="00606B85"/>
    <w:rsid w:val="00625B84"/>
    <w:rsid w:val="00664D39"/>
    <w:rsid w:val="006B0A93"/>
    <w:rsid w:val="006B115E"/>
    <w:rsid w:val="006F6BB2"/>
    <w:rsid w:val="007018A4"/>
    <w:rsid w:val="00706DE3"/>
    <w:rsid w:val="00711824"/>
    <w:rsid w:val="00715AD1"/>
    <w:rsid w:val="00747286"/>
    <w:rsid w:val="0076703C"/>
    <w:rsid w:val="00773195"/>
    <w:rsid w:val="00795B78"/>
    <w:rsid w:val="007B1AA8"/>
    <w:rsid w:val="007C6F13"/>
    <w:rsid w:val="00802ADF"/>
    <w:rsid w:val="008045FE"/>
    <w:rsid w:val="008069F8"/>
    <w:rsid w:val="00807DFA"/>
    <w:rsid w:val="008573DE"/>
    <w:rsid w:val="00862C66"/>
    <w:rsid w:val="0086464D"/>
    <w:rsid w:val="0086477C"/>
    <w:rsid w:val="00874E38"/>
    <w:rsid w:val="00896391"/>
    <w:rsid w:val="008A52BF"/>
    <w:rsid w:val="008B3874"/>
    <w:rsid w:val="008D7BA9"/>
    <w:rsid w:val="008F2E04"/>
    <w:rsid w:val="008F733E"/>
    <w:rsid w:val="009055A4"/>
    <w:rsid w:val="00926F15"/>
    <w:rsid w:val="00945B26"/>
    <w:rsid w:val="009473C2"/>
    <w:rsid w:val="00957827"/>
    <w:rsid w:val="00972908"/>
    <w:rsid w:val="00986B82"/>
    <w:rsid w:val="00986F51"/>
    <w:rsid w:val="00991A11"/>
    <w:rsid w:val="009C6600"/>
    <w:rsid w:val="009D688B"/>
    <w:rsid w:val="009E4656"/>
    <w:rsid w:val="009E4FE6"/>
    <w:rsid w:val="00A14C60"/>
    <w:rsid w:val="00A43CA2"/>
    <w:rsid w:val="00A53B45"/>
    <w:rsid w:val="00A631AB"/>
    <w:rsid w:val="00A641A3"/>
    <w:rsid w:val="00A7263A"/>
    <w:rsid w:val="00A72CBD"/>
    <w:rsid w:val="00A750B5"/>
    <w:rsid w:val="00A91AD8"/>
    <w:rsid w:val="00A970FF"/>
    <w:rsid w:val="00AB1DF5"/>
    <w:rsid w:val="00AC757D"/>
    <w:rsid w:val="00AF21A0"/>
    <w:rsid w:val="00B105CD"/>
    <w:rsid w:val="00B15140"/>
    <w:rsid w:val="00B32330"/>
    <w:rsid w:val="00B33472"/>
    <w:rsid w:val="00B41B27"/>
    <w:rsid w:val="00B600CE"/>
    <w:rsid w:val="00B60A5F"/>
    <w:rsid w:val="00BC4F4B"/>
    <w:rsid w:val="00BD2D99"/>
    <w:rsid w:val="00BF15C6"/>
    <w:rsid w:val="00C20588"/>
    <w:rsid w:val="00C27170"/>
    <w:rsid w:val="00C311FC"/>
    <w:rsid w:val="00C454AB"/>
    <w:rsid w:val="00C6333A"/>
    <w:rsid w:val="00C75DF1"/>
    <w:rsid w:val="00C824EA"/>
    <w:rsid w:val="00C90134"/>
    <w:rsid w:val="00C9578F"/>
    <w:rsid w:val="00CA5C27"/>
    <w:rsid w:val="00CD0AE6"/>
    <w:rsid w:val="00CE2BC6"/>
    <w:rsid w:val="00CE39F2"/>
    <w:rsid w:val="00CE5394"/>
    <w:rsid w:val="00D25A19"/>
    <w:rsid w:val="00D303FF"/>
    <w:rsid w:val="00D42712"/>
    <w:rsid w:val="00D45E2C"/>
    <w:rsid w:val="00D46E72"/>
    <w:rsid w:val="00D66382"/>
    <w:rsid w:val="00D6726C"/>
    <w:rsid w:val="00DA36C7"/>
    <w:rsid w:val="00DD3146"/>
    <w:rsid w:val="00DD3726"/>
    <w:rsid w:val="00DE7FAE"/>
    <w:rsid w:val="00DF4CE1"/>
    <w:rsid w:val="00E06EAB"/>
    <w:rsid w:val="00E11DF0"/>
    <w:rsid w:val="00E17132"/>
    <w:rsid w:val="00E333FF"/>
    <w:rsid w:val="00E437F4"/>
    <w:rsid w:val="00E62B59"/>
    <w:rsid w:val="00E85680"/>
    <w:rsid w:val="00E90086"/>
    <w:rsid w:val="00EA63FC"/>
    <w:rsid w:val="00EB566C"/>
    <w:rsid w:val="00EB628A"/>
    <w:rsid w:val="00EE0835"/>
    <w:rsid w:val="00F03E4F"/>
    <w:rsid w:val="00F46E40"/>
    <w:rsid w:val="00F52AB3"/>
    <w:rsid w:val="00F62689"/>
    <w:rsid w:val="00F8274C"/>
    <w:rsid w:val="00F827D9"/>
    <w:rsid w:val="00F87B98"/>
    <w:rsid w:val="00F94D62"/>
    <w:rsid w:val="00FA148F"/>
    <w:rsid w:val="00FA4858"/>
    <w:rsid w:val="00FA4FFE"/>
    <w:rsid w:val="00FD73B5"/>
    <w:rsid w:val="00FE1D4E"/>
    <w:rsid w:val="00FE5874"/>
    <w:rsid w:val="00FF1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kern w:val="2"/>
        <w:sz w:val="24"/>
        <w:szCs w:val="24"/>
        <w:lang w:val="ru-RU" w:eastAsia="ru-RU"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kern w:val="0"/>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6">
    <w:name w:val="heading 6"/>
    <w:basedOn w:val="a"/>
    <w:next w:val="a"/>
    <w:link w:val="60"/>
    <w:uiPriority w:val="9"/>
    <w:qFormat/>
    <w:rsid w:val="00957827"/>
    <w:pPr>
      <w:widowControl/>
      <w:autoSpaceDE/>
      <w:autoSpaceDN/>
      <w:adjustRightInd/>
      <w:spacing w:before="240" w:after="60"/>
      <w:ind w:firstLine="0"/>
      <w:jc w:val="left"/>
      <w:outlineLvl w:val="5"/>
    </w:pPr>
    <w:rPr>
      <w:rFonts w:ascii="Times New Roman" w:hAnsi="Times New Roman"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60">
    <w:name w:val="Заголовок 6 Знак"/>
    <w:basedOn w:val="a0"/>
    <w:link w:val="6"/>
    <w:uiPriority w:val="9"/>
    <w:rsid w:val="00957827"/>
    <w:rPr>
      <w:rFonts w:ascii="Times New Roman" w:hAnsi="Times New Roman" w:cs="Times New Roman"/>
      <w:b/>
      <w:bCs/>
      <w:kern w:val="0"/>
      <w:sz w:val="22"/>
      <w:szCs w:val="2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Нормальный (таблица)"/>
    <w:basedOn w:val="a"/>
    <w:next w:val="a"/>
    <w:uiPriority w:val="99"/>
    <w:pPr>
      <w:ind w:firstLine="0"/>
    </w:pPr>
  </w:style>
  <w:style w:type="paragraph" w:customStyle="1" w:styleId="a6">
    <w:name w:val="Таблицы (моноширинный)"/>
    <w:basedOn w:val="a"/>
    <w:next w:val="a"/>
    <w:pPr>
      <w:ind w:firstLine="0"/>
      <w:jc w:val="left"/>
    </w:pPr>
    <w:rPr>
      <w:rFonts w:ascii="Courier New" w:hAnsi="Courier New" w:cs="Courier New"/>
    </w:rPr>
  </w:style>
  <w:style w:type="paragraph" w:customStyle="1" w:styleId="a7">
    <w:name w:val="Прижатый влево"/>
    <w:basedOn w:val="a"/>
    <w:next w:val="a"/>
    <w:uiPriority w:val="99"/>
    <w:pPr>
      <w:ind w:firstLine="0"/>
      <w:jc w:val="left"/>
    </w:pPr>
  </w:style>
  <w:style w:type="character" w:customStyle="1" w:styleId="a8">
    <w:name w:val="Цветовое выделение для Текст"/>
    <w:uiPriority w:val="99"/>
    <w:rPr>
      <w:rFonts w:ascii="Times New Roman CYR" w:hAnsi="Times New Roman CYR"/>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locked/>
    <w:rPr>
      <w:rFonts w:ascii="Times New Roman CYR" w:hAnsi="Times New Roman CYR" w:cs="Times New Roman CYR"/>
      <w:kern w:val="0"/>
    </w:rPr>
  </w:style>
  <w:style w:type="paragraph" w:styleId="ab">
    <w:name w:val="footer"/>
    <w:basedOn w:val="a"/>
    <w:link w:val="ac"/>
    <w:uiPriority w:val="99"/>
    <w:unhideWhenUsed/>
    <w:pPr>
      <w:tabs>
        <w:tab w:val="center" w:pos="4677"/>
        <w:tab w:val="right" w:pos="9355"/>
      </w:tabs>
    </w:pPr>
  </w:style>
  <w:style w:type="character" w:customStyle="1" w:styleId="ac">
    <w:name w:val="Нижний колонтитул Знак"/>
    <w:basedOn w:val="a0"/>
    <w:link w:val="ab"/>
    <w:uiPriority w:val="99"/>
    <w:locked/>
    <w:rPr>
      <w:rFonts w:ascii="Times New Roman CYR" w:hAnsi="Times New Roman CYR" w:cs="Times New Roman CYR"/>
      <w:kern w:val="0"/>
    </w:rPr>
  </w:style>
  <w:style w:type="paragraph" w:customStyle="1" w:styleId="ConsPlusNonformat">
    <w:name w:val="ConsPlusNonformat"/>
    <w:rsid w:val="00B60A5F"/>
    <w:pPr>
      <w:widowControl w:val="0"/>
      <w:autoSpaceDE w:val="0"/>
      <w:autoSpaceDN w:val="0"/>
      <w:adjustRightInd w:val="0"/>
      <w:spacing w:after="0" w:line="240" w:lineRule="auto"/>
    </w:pPr>
    <w:rPr>
      <w:rFonts w:ascii="Courier New" w:hAnsi="Courier New" w:cs="Courier New"/>
      <w:kern w:val="0"/>
      <w:sz w:val="20"/>
      <w:szCs w:val="20"/>
    </w:rPr>
  </w:style>
  <w:style w:type="paragraph" w:styleId="ad">
    <w:name w:val="Body Text Indent"/>
    <w:basedOn w:val="a"/>
    <w:link w:val="ae"/>
    <w:uiPriority w:val="99"/>
    <w:rsid w:val="00957827"/>
    <w:pPr>
      <w:spacing w:after="120"/>
      <w:ind w:left="283"/>
    </w:pPr>
    <w:rPr>
      <w:rFonts w:ascii="Arial" w:hAnsi="Arial" w:cs="Arial"/>
      <w:sz w:val="20"/>
      <w:szCs w:val="20"/>
    </w:rPr>
  </w:style>
  <w:style w:type="character" w:customStyle="1" w:styleId="ae">
    <w:name w:val="Основной текст с отступом Знак"/>
    <w:basedOn w:val="a0"/>
    <w:link w:val="ad"/>
    <w:uiPriority w:val="99"/>
    <w:rsid w:val="00957827"/>
    <w:rPr>
      <w:rFonts w:ascii="Arial" w:hAnsi="Arial" w:cs="Arial"/>
      <w:kern w:val="0"/>
      <w:sz w:val="20"/>
      <w:szCs w:val="20"/>
    </w:rPr>
  </w:style>
  <w:style w:type="paragraph" w:customStyle="1" w:styleId="ConsPlusCell">
    <w:name w:val="ConsPlusCell"/>
    <w:rsid w:val="00957827"/>
    <w:pPr>
      <w:widowControl w:val="0"/>
      <w:autoSpaceDE w:val="0"/>
      <w:autoSpaceDN w:val="0"/>
      <w:adjustRightInd w:val="0"/>
      <w:spacing w:after="0" w:line="240" w:lineRule="auto"/>
    </w:pPr>
    <w:rPr>
      <w:rFonts w:ascii="Times New Roman" w:hAnsi="Times New Roman"/>
      <w:kern w:val="0"/>
    </w:rPr>
  </w:style>
  <w:style w:type="paragraph" w:styleId="af">
    <w:name w:val="Balloon Text"/>
    <w:basedOn w:val="a"/>
    <w:link w:val="af0"/>
    <w:uiPriority w:val="99"/>
    <w:semiHidden/>
    <w:unhideWhenUsed/>
    <w:rsid w:val="0041472C"/>
    <w:rPr>
      <w:rFonts w:ascii="Tahoma" w:hAnsi="Tahoma" w:cs="Tahoma"/>
      <w:sz w:val="16"/>
      <w:szCs w:val="16"/>
    </w:rPr>
  </w:style>
  <w:style w:type="character" w:customStyle="1" w:styleId="af0">
    <w:name w:val="Текст выноски Знак"/>
    <w:basedOn w:val="a0"/>
    <w:link w:val="af"/>
    <w:uiPriority w:val="99"/>
    <w:semiHidden/>
    <w:rsid w:val="0041472C"/>
    <w:rPr>
      <w:rFonts w:ascii="Tahoma"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kern w:val="2"/>
        <w:sz w:val="24"/>
        <w:szCs w:val="24"/>
        <w:lang w:val="ru-RU" w:eastAsia="ru-RU"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kern w:val="0"/>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6">
    <w:name w:val="heading 6"/>
    <w:basedOn w:val="a"/>
    <w:next w:val="a"/>
    <w:link w:val="60"/>
    <w:uiPriority w:val="9"/>
    <w:qFormat/>
    <w:rsid w:val="00957827"/>
    <w:pPr>
      <w:widowControl/>
      <w:autoSpaceDE/>
      <w:autoSpaceDN/>
      <w:adjustRightInd/>
      <w:spacing w:before="240" w:after="60"/>
      <w:ind w:firstLine="0"/>
      <w:jc w:val="left"/>
      <w:outlineLvl w:val="5"/>
    </w:pPr>
    <w:rPr>
      <w:rFonts w:ascii="Times New Roman" w:hAnsi="Times New Roman"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60">
    <w:name w:val="Заголовок 6 Знак"/>
    <w:basedOn w:val="a0"/>
    <w:link w:val="6"/>
    <w:uiPriority w:val="9"/>
    <w:rsid w:val="00957827"/>
    <w:rPr>
      <w:rFonts w:ascii="Times New Roman" w:hAnsi="Times New Roman" w:cs="Times New Roman"/>
      <w:b/>
      <w:bCs/>
      <w:kern w:val="0"/>
      <w:sz w:val="22"/>
      <w:szCs w:val="2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Нормальный (таблица)"/>
    <w:basedOn w:val="a"/>
    <w:next w:val="a"/>
    <w:uiPriority w:val="99"/>
    <w:pPr>
      <w:ind w:firstLine="0"/>
    </w:pPr>
  </w:style>
  <w:style w:type="paragraph" w:customStyle="1" w:styleId="a6">
    <w:name w:val="Таблицы (моноширинный)"/>
    <w:basedOn w:val="a"/>
    <w:next w:val="a"/>
    <w:pPr>
      <w:ind w:firstLine="0"/>
      <w:jc w:val="left"/>
    </w:pPr>
    <w:rPr>
      <w:rFonts w:ascii="Courier New" w:hAnsi="Courier New" w:cs="Courier New"/>
    </w:rPr>
  </w:style>
  <w:style w:type="paragraph" w:customStyle="1" w:styleId="a7">
    <w:name w:val="Прижатый влево"/>
    <w:basedOn w:val="a"/>
    <w:next w:val="a"/>
    <w:uiPriority w:val="99"/>
    <w:pPr>
      <w:ind w:firstLine="0"/>
      <w:jc w:val="left"/>
    </w:pPr>
  </w:style>
  <w:style w:type="character" w:customStyle="1" w:styleId="a8">
    <w:name w:val="Цветовое выделение для Текст"/>
    <w:uiPriority w:val="99"/>
    <w:rPr>
      <w:rFonts w:ascii="Times New Roman CYR" w:hAnsi="Times New Roman CYR"/>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locked/>
    <w:rPr>
      <w:rFonts w:ascii="Times New Roman CYR" w:hAnsi="Times New Roman CYR" w:cs="Times New Roman CYR"/>
      <w:kern w:val="0"/>
    </w:rPr>
  </w:style>
  <w:style w:type="paragraph" w:styleId="ab">
    <w:name w:val="footer"/>
    <w:basedOn w:val="a"/>
    <w:link w:val="ac"/>
    <w:uiPriority w:val="99"/>
    <w:unhideWhenUsed/>
    <w:pPr>
      <w:tabs>
        <w:tab w:val="center" w:pos="4677"/>
        <w:tab w:val="right" w:pos="9355"/>
      </w:tabs>
    </w:pPr>
  </w:style>
  <w:style w:type="character" w:customStyle="1" w:styleId="ac">
    <w:name w:val="Нижний колонтитул Знак"/>
    <w:basedOn w:val="a0"/>
    <w:link w:val="ab"/>
    <w:uiPriority w:val="99"/>
    <w:locked/>
    <w:rPr>
      <w:rFonts w:ascii="Times New Roman CYR" w:hAnsi="Times New Roman CYR" w:cs="Times New Roman CYR"/>
      <w:kern w:val="0"/>
    </w:rPr>
  </w:style>
  <w:style w:type="paragraph" w:customStyle="1" w:styleId="ConsPlusNonformat">
    <w:name w:val="ConsPlusNonformat"/>
    <w:rsid w:val="00B60A5F"/>
    <w:pPr>
      <w:widowControl w:val="0"/>
      <w:autoSpaceDE w:val="0"/>
      <w:autoSpaceDN w:val="0"/>
      <w:adjustRightInd w:val="0"/>
      <w:spacing w:after="0" w:line="240" w:lineRule="auto"/>
    </w:pPr>
    <w:rPr>
      <w:rFonts w:ascii="Courier New" w:hAnsi="Courier New" w:cs="Courier New"/>
      <w:kern w:val="0"/>
      <w:sz w:val="20"/>
      <w:szCs w:val="20"/>
    </w:rPr>
  </w:style>
  <w:style w:type="paragraph" w:styleId="ad">
    <w:name w:val="Body Text Indent"/>
    <w:basedOn w:val="a"/>
    <w:link w:val="ae"/>
    <w:uiPriority w:val="99"/>
    <w:rsid w:val="00957827"/>
    <w:pPr>
      <w:spacing w:after="120"/>
      <w:ind w:left="283"/>
    </w:pPr>
    <w:rPr>
      <w:rFonts w:ascii="Arial" w:hAnsi="Arial" w:cs="Arial"/>
      <w:sz w:val="20"/>
      <w:szCs w:val="20"/>
    </w:rPr>
  </w:style>
  <w:style w:type="character" w:customStyle="1" w:styleId="ae">
    <w:name w:val="Основной текст с отступом Знак"/>
    <w:basedOn w:val="a0"/>
    <w:link w:val="ad"/>
    <w:uiPriority w:val="99"/>
    <w:rsid w:val="00957827"/>
    <w:rPr>
      <w:rFonts w:ascii="Arial" w:hAnsi="Arial" w:cs="Arial"/>
      <w:kern w:val="0"/>
      <w:sz w:val="20"/>
      <w:szCs w:val="20"/>
    </w:rPr>
  </w:style>
  <w:style w:type="paragraph" w:customStyle="1" w:styleId="ConsPlusCell">
    <w:name w:val="ConsPlusCell"/>
    <w:rsid w:val="00957827"/>
    <w:pPr>
      <w:widowControl w:val="0"/>
      <w:autoSpaceDE w:val="0"/>
      <w:autoSpaceDN w:val="0"/>
      <w:adjustRightInd w:val="0"/>
      <w:spacing w:after="0" w:line="240" w:lineRule="auto"/>
    </w:pPr>
    <w:rPr>
      <w:rFonts w:ascii="Times New Roman" w:hAnsi="Times New Roman"/>
      <w:kern w:val="0"/>
    </w:rPr>
  </w:style>
  <w:style w:type="paragraph" w:styleId="af">
    <w:name w:val="Balloon Text"/>
    <w:basedOn w:val="a"/>
    <w:link w:val="af0"/>
    <w:uiPriority w:val="99"/>
    <w:semiHidden/>
    <w:unhideWhenUsed/>
    <w:rsid w:val="0041472C"/>
    <w:rPr>
      <w:rFonts w:ascii="Tahoma" w:hAnsi="Tahoma" w:cs="Tahoma"/>
      <w:sz w:val="16"/>
      <w:szCs w:val="16"/>
    </w:rPr>
  </w:style>
  <w:style w:type="character" w:customStyle="1" w:styleId="af0">
    <w:name w:val="Текст выноски Знак"/>
    <w:basedOn w:val="a0"/>
    <w:link w:val="af"/>
    <w:uiPriority w:val="99"/>
    <w:semiHidden/>
    <w:rsid w:val="0041472C"/>
    <w:rPr>
      <w:rFonts w:ascii="Tahoma"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854533">
      <w:marLeft w:val="0"/>
      <w:marRight w:val="0"/>
      <w:marTop w:val="0"/>
      <w:marBottom w:val="0"/>
      <w:divBdr>
        <w:top w:val="none" w:sz="0" w:space="0" w:color="auto"/>
        <w:left w:val="none" w:sz="0" w:space="0" w:color="auto"/>
        <w:bottom w:val="none" w:sz="0" w:space="0" w:color="auto"/>
        <w:right w:val="none" w:sz="0" w:space="0" w:color="auto"/>
      </w:divBdr>
    </w:div>
    <w:div w:id="98285453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0B83DA210DCC514865BDAE5D6E0CBE67B8339D34FC74E3E3BBE00C7323B371DA1B57087036AFF3A7JA06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hyperlink" Target="consultantplus://offline/ref=0B83DA210DCC514865BDAE5D6E0CBE67B8349934FD73E3E3BBE00C7323B371DA1B57087036AFF2AAJA0BC"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0B83DA210DCC514865BDAE5D6E0CBE67B8339330FC7DE3E3BBE00C7323B371DA1B57087036AFF1AFJA0AC" TargetMode="Externa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ACA86-DAA5-40B5-850A-4A40FA5F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7849</Words>
  <Characters>62992</Characters>
  <Application>Microsoft Office Word</Application>
  <DocSecurity>0</DocSecurity>
  <Lines>524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70700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VeraIvanovna</cp:lastModifiedBy>
  <cp:revision>5</cp:revision>
  <cp:lastPrinted>2025-05-27T07:19:00Z</cp:lastPrinted>
  <dcterms:created xsi:type="dcterms:W3CDTF">2025-05-05T09:11:00Z</dcterms:created>
  <dcterms:modified xsi:type="dcterms:W3CDTF">2025-05-27T07:19:00Z</dcterms:modified>
</cp:coreProperties>
</file>